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C56843" w14:textId="77777777" w:rsidR="002E5EE9" w:rsidRPr="00BB61EA" w:rsidRDefault="002E5EE9" w:rsidP="00822779">
      <w:pPr>
        <w:jc w:val="center"/>
        <w:rPr>
          <w:rFonts w:cs="Times New Roman"/>
          <w:szCs w:val="24"/>
        </w:rPr>
      </w:pPr>
    </w:p>
    <w:p w14:paraId="543DBCF6" w14:textId="77777777" w:rsidR="002E5EE9" w:rsidRPr="00BB61EA" w:rsidRDefault="002E5EE9" w:rsidP="00822779">
      <w:pPr>
        <w:jc w:val="center"/>
        <w:rPr>
          <w:rFonts w:cs="Times New Roman"/>
          <w:szCs w:val="24"/>
        </w:rPr>
      </w:pPr>
    </w:p>
    <w:p w14:paraId="030F5D2A" w14:textId="77777777" w:rsidR="00237BE3" w:rsidRPr="00BB61EA" w:rsidRDefault="00237BE3" w:rsidP="00822779">
      <w:pPr>
        <w:jc w:val="center"/>
        <w:rPr>
          <w:rFonts w:cs="Times New Roman"/>
          <w:szCs w:val="24"/>
        </w:rPr>
      </w:pPr>
      <w:r w:rsidRPr="00BB61EA">
        <w:rPr>
          <w:rFonts w:cs="Times New Roman"/>
          <w:szCs w:val="24"/>
        </w:rPr>
        <w:t>LIBERTY UNIVERSITY</w:t>
      </w:r>
    </w:p>
    <w:p w14:paraId="7F75D032" w14:textId="77777777" w:rsidR="00237BE3" w:rsidRPr="00BB61EA" w:rsidRDefault="00237BE3" w:rsidP="00822779">
      <w:pPr>
        <w:jc w:val="center"/>
        <w:rPr>
          <w:rFonts w:cs="Times New Roman"/>
          <w:szCs w:val="24"/>
        </w:rPr>
      </w:pPr>
      <w:r w:rsidRPr="00BB61EA">
        <w:rPr>
          <w:rFonts w:cs="Times New Roman"/>
          <w:szCs w:val="24"/>
        </w:rPr>
        <w:t xml:space="preserve">JOHN W. RAWLINGS SCHOOL OF DIVINITY </w:t>
      </w:r>
    </w:p>
    <w:p w14:paraId="65C11A5B" w14:textId="77777777" w:rsidR="00237BE3" w:rsidRPr="00BB61EA" w:rsidRDefault="00237BE3" w:rsidP="00822779">
      <w:pPr>
        <w:jc w:val="center"/>
        <w:rPr>
          <w:rFonts w:cs="Times New Roman"/>
          <w:szCs w:val="24"/>
        </w:rPr>
      </w:pPr>
    </w:p>
    <w:p w14:paraId="3C1D0022" w14:textId="77777777" w:rsidR="00237BE3" w:rsidRPr="00BB61EA" w:rsidRDefault="00237BE3" w:rsidP="00822779">
      <w:pPr>
        <w:rPr>
          <w:rFonts w:cs="Times New Roman"/>
          <w:szCs w:val="24"/>
        </w:rPr>
      </w:pPr>
    </w:p>
    <w:p w14:paraId="33C91050" w14:textId="111401DD" w:rsidR="00237BE3" w:rsidRPr="00BB61EA" w:rsidRDefault="00655D06" w:rsidP="00822779">
      <w:pPr>
        <w:jc w:val="center"/>
        <w:rPr>
          <w:rFonts w:cs="Times New Roman"/>
          <w:szCs w:val="24"/>
        </w:rPr>
      </w:pPr>
      <w:r>
        <w:rPr>
          <w:rFonts w:cs="Times New Roman"/>
          <w:b/>
          <w:bCs/>
          <w:szCs w:val="24"/>
        </w:rPr>
        <w:t xml:space="preserve">Short Argument: </w:t>
      </w:r>
      <w:r w:rsidR="00B30B8D">
        <w:rPr>
          <w:rFonts w:cs="Times New Roman"/>
          <w:b/>
          <w:bCs/>
          <w:szCs w:val="24"/>
        </w:rPr>
        <w:t>The Problem of Evil</w:t>
      </w:r>
      <w:r>
        <w:rPr>
          <w:rFonts w:cs="Times New Roman"/>
          <w:b/>
          <w:bCs/>
          <w:szCs w:val="24"/>
        </w:rPr>
        <w:t xml:space="preserve"> </w:t>
      </w:r>
    </w:p>
    <w:p w14:paraId="4F3C859A" w14:textId="56AE8962" w:rsidR="00237BE3" w:rsidRDefault="00237BE3" w:rsidP="00822779">
      <w:pPr>
        <w:rPr>
          <w:rFonts w:cs="Times New Roman"/>
          <w:szCs w:val="24"/>
        </w:rPr>
      </w:pPr>
    </w:p>
    <w:p w14:paraId="00D96BD1" w14:textId="77777777" w:rsidR="00875662" w:rsidRPr="00BB61EA" w:rsidRDefault="00875662" w:rsidP="00822779">
      <w:pPr>
        <w:rPr>
          <w:rFonts w:cs="Times New Roman"/>
          <w:szCs w:val="24"/>
        </w:rPr>
      </w:pPr>
    </w:p>
    <w:p w14:paraId="4383A4BB" w14:textId="77777777" w:rsidR="00237BE3" w:rsidRPr="00BB61EA" w:rsidRDefault="00237BE3" w:rsidP="00822779">
      <w:pPr>
        <w:jc w:val="center"/>
        <w:rPr>
          <w:rFonts w:cs="Times New Roman"/>
          <w:szCs w:val="24"/>
        </w:rPr>
      </w:pPr>
      <w:r w:rsidRPr="00BB61EA">
        <w:rPr>
          <w:rFonts w:cs="Times New Roman"/>
          <w:szCs w:val="24"/>
        </w:rPr>
        <w:t xml:space="preserve">Submitted to Dr. Alex Stewart </w:t>
      </w:r>
    </w:p>
    <w:p w14:paraId="2C536157" w14:textId="77777777" w:rsidR="00237BE3" w:rsidRPr="00BB61EA" w:rsidRDefault="00237BE3" w:rsidP="00822779">
      <w:pPr>
        <w:jc w:val="center"/>
        <w:rPr>
          <w:rFonts w:cs="Times New Roman"/>
          <w:szCs w:val="24"/>
        </w:rPr>
      </w:pPr>
      <w:r w:rsidRPr="00BB61EA">
        <w:rPr>
          <w:rFonts w:cs="Times New Roman"/>
          <w:szCs w:val="24"/>
        </w:rPr>
        <w:t xml:space="preserve">in partial fulfillment of the requirements for the completion of </w:t>
      </w:r>
    </w:p>
    <w:p w14:paraId="15CA246B" w14:textId="77777777" w:rsidR="00237BE3" w:rsidRPr="00BB61EA" w:rsidRDefault="00237BE3" w:rsidP="00822779">
      <w:pPr>
        <w:jc w:val="center"/>
        <w:rPr>
          <w:rFonts w:cs="Times New Roman"/>
          <w:szCs w:val="24"/>
        </w:rPr>
      </w:pPr>
    </w:p>
    <w:p w14:paraId="06E3E03C" w14:textId="77777777" w:rsidR="00237BE3" w:rsidRPr="00BB61EA" w:rsidRDefault="00237BE3" w:rsidP="00822779">
      <w:pPr>
        <w:jc w:val="center"/>
        <w:rPr>
          <w:rFonts w:cs="Times New Roman"/>
          <w:szCs w:val="24"/>
        </w:rPr>
      </w:pPr>
      <w:r w:rsidRPr="00BB61EA">
        <w:rPr>
          <w:rFonts w:cs="Times New Roman"/>
          <w:szCs w:val="24"/>
        </w:rPr>
        <w:t>APOL 500 -B07</w:t>
      </w:r>
    </w:p>
    <w:p w14:paraId="6F1E1C96" w14:textId="77777777" w:rsidR="00237BE3" w:rsidRPr="00BB61EA" w:rsidRDefault="00237BE3" w:rsidP="00822779">
      <w:pPr>
        <w:jc w:val="center"/>
        <w:rPr>
          <w:rFonts w:cs="Times New Roman"/>
          <w:szCs w:val="24"/>
        </w:rPr>
      </w:pPr>
      <w:r w:rsidRPr="00BB61EA">
        <w:rPr>
          <w:rFonts w:cs="Times New Roman"/>
          <w:szCs w:val="24"/>
        </w:rPr>
        <w:t>Introduction to Apologetics</w:t>
      </w:r>
    </w:p>
    <w:p w14:paraId="713B8892" w14:textId="77777777" w:rsidR="00237BE3" w:rsidRPr="00BB61EA" w:rsidRDefault="00237BE3" w:rsidP="00822779">
      <w:pPr>
        <w:jc w:val="center"/>
        <w:rPr>
          <w:rFonts w:cs="Times New Roman"/>
          <w:szCs w:val="24"/>
        </w:rPr>
      </w:pPr>
    </w:p>
    <w:p w14:paraId="13F34067" w14:textId="77777777" w:rsidR="00237BE3" w:rsidRPr="00BB61EA" w:rsidRDefault="00237BE3" w:rsidP="00822779">
      <w:pPr>
        <w:jc w:val="center"/>
        <w:rPr>
          <w:rFonts w:cs="Times New Roman"/>
          <w:szCs w:val="24"/>
        </w:rPr>
      </w:pPr>
    </w:p>
    <w:p w14:paraId="75FA7087" w14:textId="77777777" w:rsidR="00237BE3" w:rsidRPr="00BB61EA" w:rsidRDefault="00237BE3" w:rsidP="00822779">
      <w:pPr>
        <w:jc w:val="center"/>
        <w:rPr>
          <w:rFonts w:cs="Times New Roman"/>
          <w:szCs w:val="24"/>
        </w:rPr>
      </w:pPr>
      <w:r w:rsidRPr="00BB61EA">
        <w:rPr>
          <w:rFonts w:cs="Times New Roman"/>
          <w:szCs w:val="24"/>
        </w:rPr>
        <w:t>by</w:t>
      </w:r>
    </w:p>
    <w:p w14:paraId="23BBE554" w14:textId="6DDE0EE3" w:rsidR="00237BE3" w:rsidRPr="00BB61EA" w:rsidRDefault="00237BE3" w:rsidP="00822779">
      <w:pPr>
        <w:rPr>
          <w:rFonts w:cs="Times New Roman"/>
          <w:szCs w:val="24"/>
        </w:rPr>
      </w:pPr>
    </w:p>
    <w:p w14:paraId="7AEE0AA1" w14:textId="77777777" w:rsidR="00B8774B" w:rsidRPr="00BB61EA" w:rsidRDefault="00B8774B" w:rsidP="00822779">
      <w:pPr>
        <w:rPr>
          <w:rFonts w:cs="Times New Roman"/>
          <w:szCs w:val="24"/>
        </w:rPr>
      </w:pPr>
    </w:p>
    <w:p w14:paraId="7A598BC6" w14:textId="77777777" w:rsidR="00237BE3" w:rsidRPr="00BB61EA" w:rsidRDefault="00237BE3" w:rsidP="00822779">
      <w:pPr>
        <w:jc w:val="center"/>
        <w:rPr>
          <w:rFonts w:cs="Times New Roman"/>
          <w:szCs w:val="24"/>
        </w:rPr>
      </w:pPr>
      <w:r w:rsidRPr="00BB61EA">
        <w:rPr>
          <w:rFonts w:cs="Times New Roman"/>
          <w:szCs w:val="24"/>
        </w:rPr>
        <w:t>Kingsley O. Nyakagwa</w:t>
      </w:r>
    </w:p>
    <w:p w14:paraId="585416FA" w14:textId="0C99C370" w:rsidR="00237BE3" w:rsidRPr="00BB61EA" w:rsidRDefault="00B30B8D" w:rsidP="00822779">
      <w:pPr>
        <w:jc w:val="center"/>
        <w:rPr>
          <w:rFonts w:cs="Times New Roman"/>
          <w:szCs w:val="24"/>
        </w:rPr>
      </w:pPr>
      <w:r>
        <w:rPr>
          <w:rFonts w:cs="Times New Roman"/>
          <w:szCs w:val="24"/>
        </w:rPr>
        <w:t>October 4</w:t>
      </w:r>
      <w:r w:rsidR="00237BE3" w:rsidRPr="00BB61EA">
        <w:rPr>
          <w:rFonts w:cs="Times New Roman"/>
          <w:szCs w:val="24"/>
        </w:rPr>
        <w:t>, 2020</w:t>
      </w:r>
      <w:bookmarkStart w:id="0" w:name="__RefHeading___Toc523_3372919366"/>
      <w:bookmarkStart w:id="1" w:name="__RefHeading___Toc305_3372919366"/>
      <w:bookmarkEnd w:id="0"/>
      <w:bookmarkEnd w:id="1"/>
    </w:p>
    <w:p w14:paraId="5153E376" w14:textId="2BD80131" w:rsidR="002E5EE9" w:rsidRPr="00BB61EA" w:rsidRDefault="002E5EE9" w:rsidP="00822779">
      <w:pPr>
        <w:jc w:val="center"/>
        <w:rPr>
          <w:rFonts w:cs="Times New Roman"/>
          <w:szCs w:val="24"/>
        </w:rPr>
      </w:pPr>
    </w:p>
    <w:p w14:paraId="3C0A6837" w14:textId="21334FDC" w:rsidR="000D6FA1" w:rsidRDefault="000D6FA1" w:rsidP="00822779">
      <w:pPr>
        <w:spacing w:before="100" w:beforeAutospacing="1"/>
        <w:rPr>
          <w:rFonts w:cs="Times New Roman"/>
          <w:b/>
          <w:szCs w:val="24"/>
        </w:rPr>
      </w:pPr>
    </w:p>
    <w:p w14:paraId="3DED845D" w14:textId="0D9365D1" w:rsidR="00B30B8D" w:rsidRDefault="004A3BB2" w:rsidP="00803673">
      <w:pPr>
        <w:ind w:firstLine="720"/>
        <w:rPr>
          <w:rFonts w:cs="Times New Roman"/>
          <w:szCs w:val="24"/>
        </w:rPr>
      </w:pPr>
      <w:r>
        <w:rPr>
          <w:rFonts w:cs="Times New Roman"/>
          <w:szCs w:val="24"/>
        </w:rPr>
        <w:lastRenderedPageBreak/>
        <w:t xml:space="preserve">Many people find the </w:t>
      </w:r>
      <w:r w:rsidR="009F579B">
        <w:rPr>
          <w:rFonts w:cs="Times New Roman"/>
          <w:szCs w:val="24"/>
        </w:rPr>
        <w:t xml:space="preserve">epistemic </w:t>
      </w:r>
      <w:r w:rsidR="00283516">
        <w:rPr>
          <w:rFonts w:cs="Times New Roman"/>
          <w:szCs w:val="24"/>
        </w:rPr>
        <w:t>question</w:t>
      </w:r>
      <w:r w:rsidR="00D76EAC">
        <w:rPr>
          <w:rFonts w:cs="Times New Roman"/>
          <w:szCs w:val="24"/>
        </w:rPr>
        <w:t>s</w:t>
      </w:r>
      <w:r w:rsidR="00283516">
        <w:rPr>
          <w:rFonts w:cs="Times New Roman"/>
          <w:szCs w:val="24"/>
        </w:rPr>
        <w:t xml:space="preserve"> </w:t>
      </w:r>
      <w:r w:rsidR="00D76EAC">
        <w:rPr>
          <w:rFonts w:cs="Times New Roman"/>
          <w:szCs w:val="24"/>
        </w:rPr>
        <w:t>that arise from the problem of evil</w:t>
      </w:r>
      <w:r w:rsidR="00283516">
        <w:rPr>
          <w:rFonts w:cs="Times New Roman"/>
          <w:szCs w:val="24"/>
        </w:rPr>
        <w:t xml:space="preserve"> </w:t>
      </w:r>
      <w:r w:rsidR="00CF34B8">
        <w:rPr>
          <w:rFonts w:cs="Times New Roman"/>
          <w:szCs w:val="24"/>
        </w:rPr>
        <w:t>daunting</w:t>
      </w:r>
      <w:r w:rsidR="00A522F1">
        <w:rPr>
          <w:rFonts w:cs="Times New Roman"/>
          <w:szCs w:val="24"/>
        </w:rPr>
        <w:t>, delicate and challenging</w:t>
      </w:r>
      <w:r w:rsidR="00CF34B8">
        <w:rPr>
          <w:rFonts w:cs="Times New Roman"/>
          <w:szCs w:val="24"/>
        </w:rPr>
        <w:t xml:space="preserve">. </w:t>
      </w:r>
      <w:r>
        <w:rPr>
          <w:rFonts w:cs="Times New Roman"/>
          <w:szCs w:val="24"/>
        </w:rPr>
        <w:t>And correctly s</w:t>
      </w:r>
      <w:r w:rsidR="0074679E">
        <w:rPr>
          <w:rFonts w:cs="Times New Roman"/>
          <w:szCs w:val="24"/>
        </w:rPr>
        <w:t>o</w:t>
      </w:r>
      <w:r w:rsidR="008354BB">
        <w:rPr>
          <w:rFonts w:cs="Times New Roman"/>
          <w:szCs w:val="24"/>
        </w:rPr>
        <w:t>,</w:t>
      </w:r>
      <w:r w:rsidR="0074679E">
        <w:rPr>
          <w:rFonts w:cs="Times New Roman"/>
          <w:szCs w:val="24"/>
        </w:rPr>
        <w:t xml:space="preserve"> as </w:t>
      </w:r>
      <w:r w:rsidR="00C20E12">
        <w:rPr>
          <w:rFonts w:cs="Times New Roman"/>
          <w:szCs w:val="24"/>
        </w:rPr>
        <w:t>three</w:t>
      </w:r>
      <w:r w:rsidR="0074679E">
        <w:rPr>
          <w:rFonts w:cs="Times New Roman"/>
          <w:szCs w:val="24"/>
        </w:rPr>
        <w:t xml:space="preserve"> of God</w:t>
      </w:r>
      <w:r w:rsidR="00565D74">
        <w:rPr>
          <w:rFonts w:cs="Times New Roman"/>
          <w:szCs w:val="24"/>
        </w:rPr>
        <w:t xml:space="preserve">’s qualities </w:t>
      </w:r>
      <w:r w:rsidR="006F1973">
        <w:rPr>
          <w:rFonts w:cs="Times New Roman"/>
          <w:szCs w:val="24"/>
        </w:rPr>
        <w:t xml:space="preserve">insinuate that </w:t>
      </w:r>
      <w:r w:rsidR="00565D74">
        <w:rPr>
          <w:rFonts w:cs="Times New Roman"/>
          <w:szCs w:val="24"/>
        </w:rPr>
        <w:t>He</w:t>
      </w:r>
      <w:r w:rsidR="006F1973">
        <w:rPr>
          <w:rFonts w:cs="Times New Roman"/>
          <w:szCs w:val="24"/>
        </w:rPr>
        <w:t xml:space="preserve"> should not</w:t>
      </w:r>
      <w:r w:rsidR="00565D74">
        <w:rPr>
          <w:rFonts w:cs="Times New Roman"/>
          <w:szCs w:val="24"/>
        </w:rPr>
        <w:t xml:space="preserve"> </w:t>
      </w:r>
      <w:r w:rsidR="009F579B">
        <w:rPr>
          <w:rFonts w:cs="Times New Roman"/>
          <w:szCs w:val="24"/>
        </w:rPr>
        <w:t xml:space="preserve">let </w:t>
      </w:r>
      <w:r w:rsidR="00D76EAC">
        <w:rPr>
          <w:rFonts w:cs="Times New Roman"/>
          <w:szCs w:val="24"/>
        </w:rPr>
        <w:t>evil happen.</w:t>
      </w:r>
      <w:r w:rsidR="0074679E">
        <w:rPr>
          <w:rFonts w:cs="Times New Roman"/>
          <w:szCs w:val="24"/>
        </w:rPr>
        <w:t xml:space="preserve"> </w:t>
      </w:r>
      <w:r w:rsidR="009F579B">
        <w:rPr>
          <w:rFonts w:cs="Times New Roman"/>
          <w:szCs w:val="24"/>
        </w:rPr>
        <w:t xml:space="preserve">His </w:t>
      </w:r>
      <w:r w:rsidR="0074679E">
        <w:rPr>
          <w:rFonts w:cs="Times New Roman"/>
          <w:szCs w:val="24"/>
        </w:rPr>
        <w:t>omnipote</w:t>
      </w:r>
      <w:r w:rsidR="00D76EAC">
        <w:rPr>
          <w:rFonts w:cs="Times New Roman"/>
          <w:szCs w:val="24"/>
        </w:rPr>
        <w:t>nt</w:t>
      </w:r>
      <w:r w:rsidR="0074679E">
        <w:rPr>
          <w:rFonts w:cs="Times New Roman"/>
          <w:szCs w:val="24"/>
        </w:rPr>
        <w:t xml:space="preserve"> </w:t>
      </w:r>
      <w:r w:rsidR="00565D74">
        <w:rPr>
          <w:rFonts w:cs="Times New Roman"/>
          <w:szCs w:val="24"/>
        </w:rPr>
        <w:t>quality</w:t>
      </w:r>
      <w:r w:rsidR="0074679E">
        <w:rPr>
          <w:rFonts w:cs="Times New Roman"/>
          <w:szCs w:val="24"/>
        </w:rPr>
        <w:t xml:space="preserve"> </w:t>
      </w:r>
      <w:r w:rsidR="00E30FD5">
        <w:rPr>
          <w:rFonts w:cs="Times New Roman"/>
          <w:szCs w:val="24"/>
        </w:rPr>
        <w:t>seems to suggest</w:t>
      </w:r>
      <w:r w:rsidR="0074679E">
        <w:rPr>
          <w:rFonts w:cs="Times New Roman"/>
          <w:szCs w:val="24"/>
        </w:rPr>
        <w:t xml:space="preserve"> that </w:t>
      </w:r>
      <w:r w:rsidR="009F579B">
        <w:rPr>
          <w:rFonts w:cs="Times New Roman"/>
          <w:szCs w:val="24"/>
        </w:rPr>
        <w:t>He</w:t>
      </w:r>
      <w:r w:rsidR="0074679E">
        <w:rPr>
          <w:rFonts w:cs="Times New Roman"/>
          <w:szCs w:val="24"/>
        </w:rPr>
        <w:t xml:space="preserve"> has the ability to stop anything evil from happening. </w:t>
      </w:r>
      <w:r w:rsidR="00C20E12">
        <w:rPr>
          <w:rFonts w:cs="Times New Roman"/>
          <w:szCs w:val="24"/>
        </w:rPr>
        <w:t>His omniscien</w:t>
      </w:r>
      <w:r w:rsidR="000E5675">
        <w:rPr>
          <w:rFonts w:cs="Times New Roman"/>
          <w:szCs w:val="24"/>
        </w:rPr>
        <w:t>t</w:t>
      </w:r>
      <w:r w:rsidR="00C20E12">
        <w:rPr>
          <w:rFonts w:cs="Times New Roman"/>
          <w:szCs w:val="24"/>
        </w:rPr>
        <w:t xml:space="preserve"> quality suggests that </w:t>
      </w:r>
      <w:r w:rsidR="000E5675">
        <w:rPr>
          <w:rFonts w:cs="Times New Roman"/>
          <w:szCs w:val="24"/>
        </w:rPr>
        <w:t xml:space="preserve">evil </w:t>
      </w:r>
      <w:r w:rsidR="00822779">
        <w:rPr>
          <w:rFonts w:cs="Times New Roman"/>
          <w:szCs w:val="24"/>
        </w:rPr>
        <w:t xml:space="preserve">is not </w:t>
      </w:r>
      <w:r w:rsidR="00516033">
        <w:rPr>
          <w:rFonts w:cs="Times New Roman"/>
          <w:szCs w:val="24"/>
        </w:rPr>
        <w:t xml:space="preserve">hidden before </w:t>
      </w:r>
      <w:r w:rsidR="00E12517">
        <w:rPr>
          <w:rFonts w:cs="Times New Roman"/>
          <w:szCs w:val="24"/>
        </w:rPr>
        <w:t>H</w:t>
      </w:r>
      <w:r w:rsidR="00516033">
        <w:rPr>
          <w:rFonts w:cs="Times New Roman"/>
          <w:szCs w:val="24"/>
        </w:rPr>
        <w:t>is eyes</w:t>
      </w:r>
      <w:r w:rsidR="00214773">
        <w:rPr>
          <w:rFonts w:cs="Times New Roman"/>
          <w:szCs w:val="24"/>
        </w:rPr>
        <w:t>.</w:t>
      </w:r>
      <w:r w:rsidR="000E5675">
        <w:rPr>
          <w:rFonts w:cs="Times New Roman"/>
          <w:szCs w:val="24"/>
        </w:rPr>
        <w:t xml:space="preserve"> </w:t>
      </w:r>
      <w:r w:rsidR="00A7504B">
        <w:rPr>
          <w:rFonts w:cs="Times New Roman"/>
          <w:szCs w:val="24"/>
        </w:rPr>
        <w:t xml:space="preserve">And </w:t>
      </w:r>
      <w:r w:rsidR="0074679E">
        <w:rPr>
          <w:rFonts w:cs="Times New Roman"/>
          <w:szCs w:val="24"/>
        </w:rPr>
        <w:t xml:space="preserve">His quality of </w:t>
      </w:r>
      <w:r w:rsidR="00CA25A0">
        <w:rPr>
          <w:rFonts w:cs="Times New Roman"/>
          <w:szCs w:val="24"/>
        </w:rPr>
        <w:t>omnibenevolence</w:t>
      </w:r>
      <w:r w:rsidR="0074679E">
        <w:rPr>
          <w:rFonts w:cs="Times New Roman"/>
          <w:szCs w:val="24"/>
        </w:rPr>
        <w:t xml:space="preserve"> </w:t>
      </w:r>
      <w:r w:rsidR="00E30FD5">
        <w:rPr>
          <w:rFonts w:cs="Times New Roman"/>
          <w:szCs w:val="24"/>
        </w:rPr>
        <w:t>suggests</w:t>
      </w:r>
      <w:r w:rsidR="0074679E">
        <w:rPr>
          <w:rFonts w:cs="Times New Roman"/>
          <w:szCs w:val="24"/>
        </w:rPr>
        <w:t xml:space="preserve"> that </w:t>
      </w:r>
      <w:r w:rsidR="00516033">
        <w:rPr>
          <w:rFonts w:cs="Times New Roman"/>
          <w:szCs w:val="24"/>
        </w:rPr>
        <w:t>H</w:t>
      </w:r>
      <w:r w:rsidR="0074679E">
        <w:rPr>
          <w:rFonts w:cs="Times New Roman"/>
          <w:szCs w:val="24"/>
        </w:rPr>
        <w:t>e</w:t>
      </w:r>
      <w:r w:rsidR="00516033">
        <w:rPr>
          <w:rFonts w:cs="Times New Roman"/>
          <w:szCs w:val="24"/>
        </w:rPr>
        <w:t xml:space="preserve"> has the morality</w:t>
      </w:r>
      <w:r w:rsidR="0074679E">
        <w:rPr>
          <w:rFonts w:cs="Times New Roman"/>
          <w:szCs w:val="24"/>
        </w:rPr>
        <w:t xml:space="preserve"> </w:t>
      </w:r>
      <w:r w:rsidR="00516033">
        <w:rPr>
          <w:rFonts w:cs="Times New Roman"/>
          <w:szCs w:val="24"/>
        </w:rPr>
        <w:t xml:space="preserve">to intervene and </w:t>
      </w:r>
      <w:r w:rsidR="00214773">
        <w:rPr>
          <w:rFonts w:cs="Times New Roman"/>
          <w:szCs w:val="24"/>
        </w:rPr>
        <w:t xml:space="preserve">stop </w:t>
      </w:r>
      <w:r w:rsidR="00DB0493">
        <w:rPr>
          <w:rFonts w:cs="Times New Roman"/>
          <w:szCs w:val="24"/>
        </w:rPr>
        <w:t xml:space="preserve">all </w:t>
      </w:r>
      <w:r w:rsidR="00214773">
        <w:rPr>
          <w:rFonts w:cs="Times New Roman"/>
          <w:szCs w:val="24"/>
        </w:rPr>
        <w:t>evil</w:t>
      </w:r>
      <w:r w:rsidR="0074679E">
        <w:rPr>
          <w:rFonts w:cs="Times New Roman"/>
          <w:szCs w:val="24"/>
        </w:rPr>
        <w:t>.</w:t>
      </w:r>
      <w:r w:rsidR="006F1973">
        <w:rPr>
          <w:rFonts w:cs="Times New Roman"/>
          <w:szCs w:val="24"/>
        </w:rPr>
        <w:t xml:space="preserve"> </w:t>
      </w:r>
      <w:r w:rsidR="00D76EAC">
        <w:rPr>
          <w:rFonts w:cs="Times New Roman"/>
          <w:szCs w:val="24"/>
        </w:rPr>
        <w:t>C</w:t>
      </w:r>
      <w:r w:rsidR="00AA488C">
        <w:rPr>
          <w:rFonts w:cs="Times New Roman"/>
          <w:szCs w:val="24"/>
        </w:rPr>
        <w:t xml:space="preserve">ritics have argued that </w:t>
      </w:r>
      <w:r w:rsidR="00D76EAC">
        <w:rPr>
          <w:rFonts w:cs="Times New Roman"/>
          <w:szCs w:val="24"/>
        </w:rPr>
        <w:t xml:space="preserve">the presence of evil </w:t>
      </w:r>
      <w:r w:rsidR="00DB0493">
        <w:rPr>
          <w:rFonts w:cs="Times New Roman"/>
          <w:szCs w:val="24"/>
        </w:rPr>
        <w:t xml:space="preserve">in the world </w:t>
      </w:r>
      <w:r w:rsidR="00D76EAC">
        <w:rPr>
          <w:rFonts w:cs="Times New Roman"/>
          <w:szCs w:val="24"/>
        </w:rPr>
        <w:t xml:space="preserve">demonstrates that </w:t>
      </w:r>
      <w:r w:rsidR="00C20E12">
        <w:rPr>
          <w:rFonts w:cs="Times New Roman"/>
          <w:szCs w:val="24"/>
        </w:rPr>
        <w:t xml:space="preserve">either </w:t>
      </w:r>
      <w:r w:rsidR="0035229C">
        <w:rPr>
          <w:rFonts w:cs="Times New Roman"/>
          <w:szCs w:val="24"/>
        </w:rPr>
        <w:t xml:space="preserve">God </w:t>
      </w:r>
      <w:r w:rsidR="00C20E12" w:rsidRPr="00C20E12">
        <w:rPr>
          <w:rFonts w:cs="Times New Roman"/>
          <w:szCs w:val="24"/>
        </w:rPr>
        <w:t>does</w:t>
      </w:r>
      <w:r w:rsidR="00C20E12">
        <w:rPr>
          <w:rFonts w:cs="Times New Roman"/>
          <w:szCs w:val="24"/>
        </w:rPr>
        <w:t xml:space="preserve"> not </w:t>
      </w:r>
      <w:r w:rsidR="00C20E12" w:rsidRPr="00C20E12">
        <w:rPr>
          <w:rFonts w:cs="Times New Roman"/>
          <w:szCs w:val="24"/>
        </w:rPr>
        <w:t xml:space="preserve">have the power to </w:t>
      </w:r>
      <w:r w:rsidR="00DB0493">
        <w:rPr>
          <w:rFonts w:cs="Times New Roman"/>
          <w:szCs w:val="24"/>
        </w:rPr>
        <w:t>get rid of evil</w:t>
      </w:r>
      <w:r w:rsidR="00C20E12" w:rsidRPr="00C20E12">
        <w:rPr>
          <w:rFonts w:cs="Times New Roman"/>
          <w:szCs w:val="24"/>
        </w:rPr>
        <w:t xml:space="preserve">, or </w:t>
      </w:r>
      <w:r w:rsidR="00251222">
        <w:rPr>
          <w:rFonts w:cs="Times New Roman"/>
          <w:szCs w:val="24"/>
        </w:rPr>
        <w:t>is not aware that</w:t>
      </w:r>
      <w:r w:rsidR="00DB0493">
        <w:rPr>
          <w:rFonts w:cs="Times New Roman"/>
          <w:szCs w:val="24"/>
        </w:rPr>
        <w:t xml:space="preserve"> evil</w:t>
      </w:r>
      <w:r w:rsidR="00251222">
        <w:rPr>
          <w:rFonts w:cs="Times New Roman"/>
          <w:szCs w:val="24"/>
        </w:rPr>
        <w:t xml:space="preserve"> </w:t>
      </w:r>
      <w:r w:rsidR="00C20E12" w:rsidRPr="00C20E12">
        <w:rPr>
          <w:rFonts w:cs="Times New Roman"/>
          <w:szCs w:val="24"/>
        </w:rPr>
        <w:t>exists, or</w:t>
      </w:r>
      <w:r w:rsidR="00963455">
        <w:rPr>
          <w:rFonts w:cs="Times New Roman"/>
          <w:szCs w:val="24"/>
        </w:rPr>
        <w:t xml:space="preserve"> still</w:t>
      </w:r>
      <w:r w:rsidR="00C20E12" w:rsidRPr="00C20E12">
        <w:rPr>
          <w:rFonts w:cs="Times New Roman"/>
          <w:szCs w:val="24"/>
        </w:rPr>
        <w:t xml:space="preserve"> does</w:t>
      </w:r>
      <w:r w:rsidR="00963455">
        <w:rPr>
          <w:rFonts w:cs="Times New Roman"/>
          <w:szCs w:val="24"/>
        </w:rPr>
        <w:t xml:space="preserve"> not</w:t>
      </w:r>
      <w:r w:rsidR="00C20E12" w:rsidRPr="00C20E12">
        <w:rPr>
          <w:rFonts w:cs="Times New Roman"/>
          <w:szCs w:val="24"/>
        </w:rPr>
        <w:t xml:space="preserve"> have the desire to eliminate all </w:t>
      </w:r>
      <w:r w:rsidR="00DB0493">
        <w:rPr>
          <w:rFonts w:cs="Times New Roman"/>
          <w:szCs w:val="24"/>
        </w:rPr>
        <w:t>evil</w:t>
      </w:r>
      <w:r w:rsidR="000E5675">
        <w:rPr>
          <w:rFonts w:cs="Times New Roman"/>
          <w:szCs w:val="24"/>
        </w:rPr>
        <w:t xml:space="preserve">. </w:t>
      </w:r>
      <w:r w:rsidR="009F579B">
        <w:rPr>
          <w:rFonts w:cs="Times New Roman"/>
          <w:szCs w:val="24"/>
        </w:rPr>
        <w:t xml:space="preserve">So how does one reconcile </w:t>
      </w:r>
      <w:r w:rsidR="009F579B" w:rsidRPr="009F579B">
        <w:rPr>
          <w:rFonts w:cs="Times New Roman"/>
          <w:szCs w:val="24"/>
        </w:rPr>
        <w:t xml:space="preserve">the </w:t>
      </w:r>
      <w:r w:rsidR="00482CFC">
        <w:rPr>
          <w:rFonts w:cs="Times New Roman"/>
          <w:szCs w:val="24"/>
        </w:rPr>
        <w:t>ubiquitous reality</w:t>
      </w:r>
      <w:r w:rsidR="009F579B" w:rsidRPr="009F579B">
        <w:rPr>
          <w:rFonts w:cs="Times New Roman"/>
          <w:szCs w:val="24"/>
        </w:rPr>
        <w:t xml:space="preserve"> of evil and suffering with an omnipotent</w:t>
      </w:r>
      <w:r w:rsidR="000E5675">
        <w:rPr>
          <w:rFonts w:cs="Times New Roman"/>
          <w:szCs w:val="24"/>
        </w:rPr>
        <w:t>, omniscient</w:t>
      </w:r>
      <w:r w:rsidR="009F579B" w:rsidRPr="009F579B">
        <w:rPr>
          <w:rFonts w:cs="Times New Roman"/>
          <w:szCs w:val="24"/>
        </w:rPr>
        <w:t xml:space="preserve"> </w:t>
      </w:r>
      <w:r w:rsidR="009F579B">
        <w:rPr>
          <w:rFonts w:cs="Times New Roman"/>
          <w:szCs w:val="24"/>
        </w:rPr>
        <w:t xml:space="preserve">and </w:t>
      </w:r>
      <w:r w:rsidR="005A0D77">
        <w:rPr>
          <w:rFonts w:cs="Times New Roman"/>
          <w:szCs w:val="24"/>
        </w:rPr>
        <w:t>omnibenevolent</w:t>
      </w:r>
      <w:r w:rsidR="009F579B" w:rsidRPr="009F579B">
        <w:rPr>
          <w:rFonts w:cs="Times New Roman"/>
          <w:szCs w:val="24"/>
        </w:rPr>
        <w:t xml:space="preserve"> God</w:t>
      </w:r>
      <w:r w:rsidR="009F579B">
        <w:rPr>
          <w:rFonts w:cs="Times New Roman"/>
          <w:szCs w:val="24"/>
        </w:rPr>
        <w:t xml:space="preserve">? </w:t>
      </w:r>
      <w:r w:rsidR="00E54A0B">
        <w:rPr>
          <w:rFonts w:cs="Times New Roman"/>
          <w:szCs w:val="24"/>
        </w:rPr>
        <w:t xml:space="preserve">The answer to this question lies </w:t>
      </w:r>
      <w:r w:rsidR="00A522F1">
        <w:rPr>
          <w:rFonts w:cs="Times New Roman"/>
          <w:szCs w:val="24"/>
        </w:rPr>
        <w:t>in how one perceives God</w:t>
      </w:r>
      <w:r w:rsidR="00DB0493">
        <w:rPr>
          <w:rFonts w:cs="Times New Roman"/>
          <w:szCs w:val="24"/>
        </w:rPr>
        <w:t xml:space="preserve">. </w:t>
      </w:r>
      <w:r w:rsidR="004A2912">
        <w:rPr>
          <w:rFonts w:cs="Times New Roman"/>
          <w:szCs w:val="24"/>
        </w:rPr>
        <w:t xml:space="preserve">If one views God as a robot or formula, then they will find it hard to understand how God and his qualities can </w:t>
      </w:r>
      <w:r w:rsidR="001077BB">
        <w:rPr>
          <w:rFonts w:cs="Times New Roman"/>
          <w:szCs w:val="24"/>
        </w:rPr>
        <w:t>coexist with evil</w:t>
      </w:r>
      <w:r w:rsidR="004A2912">
        <w:rPr>
          <w:rFonts w:cs="Times New Roman"/>
          <w:szCs w:val="24"/>
        </w:rPr>
        <w:t>. A proper concept of God</w:t>
      </w:r>
      <w:r w:rsidR="0043103E">
        <w:rPr>
          <w:rFonts w:cs="Times New Roman"/>
          <w:szCs w:val="24"/>
        </w:rPr>
        <w:t xml:space="preserve"> however,</w:t>
      </w:r>
      <w:r w:rsidR="004A2912">
        <w:rPr>
          <w:rFonts w:cs="Times New Roman"/>
          <w:szCs w:val="24"/>
        </w:rPr>
        <w:t xml:space="preserve"> </w:t>
      </w:r>
      <w:r w:rsidR="0043103E">
        <w:rPr>
          <w:rFonts w:cs="Times New Roman"/>
          <w:szCs w:val="24"/>
        </w:rPr>
        <w:t xml:space="preserve">would </w:t>
      </w:r>
      <w:r w:rsidR="004A2912">
        <w:rPr>
          <w:rFonts w:cs="Times New Roman"/>
          <w:szCs w:val="24"/>
        </w:rPr>
        <w:t>indicate that God allows evil to happen on account of His purpose. Until proven otherwise,</w:t>
      </w:r>
      <w:r w:rsidR="006F1973">
        <w:rPr>
          <w:rFonts w:cs="Times New Roman"/>
          <w:szCs w:val="24"/>
        </w:rPr>
        <w:t xml:space="preserve"> </w:t>
      </w:r>
      <w:r w:rsidR="00DB0493">
        <w:rPr>
          <w:rFonts w:cs="Times New Roman"/>
          <w:szCs w:val="24"/>
        </w:rPr>
        <w:t xml:space="preserve">His </w:t>
      </w:r>
      <w:r w:rsidR="00340A30">
        <w:rPr>
          <w:rFonts w:cs="Times New Roman"/>
          <w:szCs w:val="24"/>
        </w:rPr>
        <w:t xml:space="preserve">purpose </w:t>
      </w:r>
      <w:r w:rsidR="00D54734">
        <w:rPr>
          <w:rFonts w:cs="Times New Roman"/>
          <w:szCs w:val="24"/>
        </w:rPr>
        <w:t>enshrined</w:t>
      </w:r>
      <w:r w:rsidR="004A2912">
        <w:rPr>
          <w:rFonts w:cs="Times New Roman"/>
          <w:szCs w:val="24"/>
        </w:rPr>
        <w:t xml:space="preserve"> on His sovereignty and in</w:t>
      </w:r>
      <w:r w:rsidR="00D54734">
        <w:rPr>
          <w:rFonts w:cs="Times New Roman"/>
          <w:szCs w:val="24"/>
        </w:rPr>
        <w:t xml:space="preserve"> man’s freewill </w:t>
      </w:r>
      <w:r w:rsidR="00340A30">
        <w:rPr>
          <w:rFonts w:cs="Times New Roman"/>
          <w:szCs w:val="24"/>
        </w:rPr>
        <w:t>remain</w:t>
      </w:r>
      <w:r w:rsidR="00BE4D17">
        <w:rPr>
          <w:rFonts w:cs="Times New Roman"/>
          <w:szCs w:val="24"/>
        </w:rPr>
        <w:t>s</w:t>
      </w:r>
      <w:r w:rsidR="00340A30">
        <w:rPr>
          <w:rFonts w:cs="Times New Roman"/>
          <w:szCs w:val="24"/>
        </w:rPr>
        <w:t xml:space="preserve"> the </w:t>
      </w:r>
      <w:r w:rsidR="004A2912">
        <w:rPr>
          <w:rFonts w:cs="Times New Roman"/>
          <w:szCs w:val="24"/>
        </w:rPr>
        <w:t>most compelling</w:t>
      </w:r>
      <w:r w:rsidR="00340A30">
        <w:rPr>
          <w:rFonts w:cs="Times New Roman"/>
          <w:szCs w:val="24"/>
        </w:rPr>
        <w:t xml:space="preserve"> </w:t>
      </w:r>
      <w:r w:rsidR="00F41102">
        <w:rPr>
          <w:rFonts w:cs="Times New Roman"/>
          <w:szCs w:val="24"/>
        </w:rPr>
        <w:t>theodicy for the problem of evil</w:t>
      </w:r>
      <w:r>
        <w:rPr>
          <w:rFonts w:cs="Times New Roman"/>
          <w:szCs w:val="24"/>
        </w:rPr>
        <w:t xml:space="preserve"> and suffering.</w:t>
      </w:r>
    </w:p>
    <w:p w14:paraId="1774EBA2" w14:textId="3B4C7118" w:rsidR="00F002E8" w:rsidRDefault="00D54734" w:rsidP="00803673">
      <w:pPr>
        <w:ind w:firstLine="720"/>
        <w:rPr>
          <w:rFonts w:cs="Times New Roman"/>
          <w:szCs w:val="24"/>
        </w:rPr>
      </w:pPr>
      <w:r>
        <w:rPr>
          <w:rFonts w:cs="Times New Roman"/>
          <w:szCs w:val="24"/>
        </w:rPr>
        <w:t>In answering</w:t>
      </w:r>
      <w:r w:rsidR="003F3F9C">
        <w:rPr>
          <w:rFonts w:cs="Times New Roman"/>
          <w:szCs w:val="24"/>
        </w:rPr>
        <w:t xml:space="preserve"> the</w:t>
      </w:r>
      <w:r w:rsidR="00BE4D17">
        <w:rPr>
          <w:rFonts w:cs="Times New Roman"/>
          <w:szCs w:val="24"/>
        </w:rPr>
        <w:t xml:space="preserve"> problem of evil, it </w:t>
      </w:r>
      <w:r w:rsidR="00F7386F">
        <w:rPr>
          <w:rFonts w:cs="Times New Roman"/>
          <w:szCs w:val="24"/>
        </w:rPr>
        <w:t>suffices</w:t>
      </w:r>
      <w:r w:rsidR="00BE4D17">
        <w:rPr>
          <w:rFonts w:cs="Times New Roman"/>
          <w:szCs w:val="24"/>
        </w:rPr>
        <w:t xml:space="preserve"> to define </w:t>
      </w:r>
      <w:r w:rsidR="002825BF">
        <w:rPr>
          <w:rFonts w:cs="Times New Roman"/>
          <w:szCs w:val="24"/>
        </w:rPr>
        <w:t>who</w:t>
      </w:r>
      <w:r w:rsidR="00F002E8">
        <w:rPr>
          <w:rFonts w:cs="Times New Roman"/>
          <w:szCs w:val="24"/>
        </w:rPr>
        <w:t xml:space="preserve"> God </w:t>
      </w:r>
      <w:r w:rsidR="002825BF">
        <w:rPr>
          <w:rFonts w:cs="Times New Roman"/>
          <w:szCs w:val="24"/>
        </w:rPr>
        <w:t xml:space="preserve">is </w:t>
      </w:r>
      <w:r w:rsidR="00F002E8">
        <w:rPr>
          <w:rFonts w:cs="Times New Roman"/>
          <w:szCs w:val="24"/>
        </w:rPr>
        <w:t xml:space="preserve">and </w:t>
      </w:r>
      <w:r w:rsidR="002825BF">
        <w:rPr>
          <w:rFonts w:cs="Times New Roman"/>
          <w:szCs w:val="24"/>
        </w:rPr>
        <w:t>what e</w:t>
      </w:r>
      <w:r w:rsidR="00F002E8">
        <w:rPr>
          <w:rFonts w:cs="Times New Roman"/>
          <w:szCs w:val="24"/>
        </w:rPr>
        <w:t>vil</w:t>
      </w:r>
      <w:r w:rsidR="002825BF">
        <w:rPr>
          <w:rFonts w:cs="Times New Roman"/>
          <w:szCs w:val="24"/>
        </w:rPr>
        <w:t xml:space="preserve"> is</w:t>
      </w:r>
      <w:r w:rsidR="00F002E8">
        <w:rPr>
          <w:rFonts w:cs="Times New Roman"/>
          <w:szCs w:val="24"/>
        </w:rPr>
        <w:t xml:space="preserve">. </w:t>
      </w:r>
      <w:r w:rsidR="002825BF">
        <w:rPr>
          <w:rFonts w:cs="Times New Roman"/>
          <w:szCs w:val="24"/>
        </w:rPr>
        <w:t>In the order given</w:t>
      </w:r>
      <w:r w:rsidR="00F002E8">
        <w:rPr>
          <w:rFonts w:cs="Times New Roman"/>
          <w:szCs w:val="24"/>
        </w:rPr>
        <w:t>,</w:t>
      </w:r>
      <w:r w:rsidR="00AD791F">
        <w:rPr>
          <w:rFonts w:cs="Times New Roman"/>
          <w:szCs w:val="24"/>
        </w:rPr>
        <w:t xml:space="preserve"> Go</w:t>
      </w:r>
      <w:r w:rsidR="003308F8">
        <w:rPr>
          <w:rFonts w:cs="Times New Roman"/>
          <w:szCs w:val="24"/>
        </w:rPr>
        <w:t>d</w:t>
      </w:r>
      <w:r w:rsidR="00BE4D17">
        <w:rPr>
          <w:rFonts w:cs="Times New Roman"/>
          <w:szCs w:val="24"/>
        </w:rPr>
        <w:t xml:space="preserve"> can be defined either </w:t>
      </w:r>
      <w:r w:rsidR="00814601">
        <w:rPr>
          <w:rFonts w:cs="Times New Roman"/>
          <w:szCs w:val="24"/>
        </w:rPr>
        <w:t>as</w:t>
      </w:r>
      <w:r w:rsidR="00BE4D17">
        <w:rPr>
          <w:rFonts w:cs="Times New Roman"/>
          <w:szCs w:val="24"/>
        </w:rPr>
        <w:t xml:space="preserve"> a metaphysical or religious </w:t>
      </w:r>
      <w:r w:rsidR="00814601">
        <w:rPr>
          <w:rFonts w:cs="Times New Roman"/>
          <w:szCs w:val="24"/>
        </w:rPr>
        <w:t>entity</w:t>
      </w:r>
      <w:r w:rsidR="00BE4D17">
        <w:rPr>
          <w:rFonts w:cs="Times New Roman"/>
          <w:szCs w:val="24"/>
        </w:rPr>
        <w:t>. Metaphysically, He is</w:t>
      </w:r>
      <w:r w:rsidR="00F002E8">
        <w:rPr>
          <w:rFonts w:cs="Times New Roman"/>
          <w:szCs w:val="24"/>
        </w:rPr>
        <w:t xml:space="preserve"> defined as </w:t>
      </w:r>
      <w:r w:rsidR="00BE4D17">
        <w:rPr>
          <w:rFonts w:cs="Times New Roman"/>
          <w:szCs w:val="24"/>
        </w:rPr>
        <w:t xml:space="preserve">a necessary being that has its necessity of itself. </w:t>
      </w:r>
      <w:r w:rsidR="00F002E8">
        <w:rPr>
          <w:rFonts w:cs="Times New Roman"/>
          <w:szCs w:val="24"/>
        </w:rPr>
        <w:t xml:space="preserve">In religion, </w:t>
      </w:r>
      <w:r w:rsidR="00E64812">
        <w:rPr>
          <w:rFonts w:cs="Times New Roman"/>
          <w:szCs w:val="24"/>
        </w:rPr>
        <w:t>H</w:t>
      </w:r>
      <w:r w:rsidR="00F002E8">
        <w:rPr>
          <w:rFonts w:cs="Times New Roman"/>
          <w:szCs w:val="24"/>
        </w:rPr>
        <w:t xml:space="preserve">e is defined as a </w:t>
      </w:r>
      <w:r w:rsidR="00655D40">
        <w:rPr>
          <w:rFonts w:cs="Times New Roman"/>
          <w:szCs w:val="24"/>
        </w:rPr>
        <w:t>unique infinite, uncreated, eternal, personal spirit, absolute in goodness and power.</w:t>
      </w:r>
      <w:r w:rsidR="00655D40">
        <w:rPr>
          <w:rStyle w:val="FootnoteReference"/>
          <w:rFonts w:cs="Times New Roman"/>
          <w:szCs w:val="24"/>
        </w:rPr>
        <w:footnoteReference w:id="1"/>
      </w:r>
      <w:r w:rsidR="00655D40">
        <w:rPr>
          <w:rFonts w:cs="Times New Roman"/>
          <w:szCs w:val="24"/>
        </w:rPr>
        <w:t xml:space="preserve"> </w:t>
      </w:r>
      <w:r w:rsidR="00F002E8">
        <w:rPr>
          <w:rFonts w:cs="Times New Roman"/>
          <w:szCs w:val="24"/>
        </w:rPr>
        <w:t xml:space="preserve">Evil </w:t>
      </w:r>
      <w:r w:rsidR="00516033">
        <w:rPr>
          <w:rFonts w:cs="Times New Roman"/>
          <w:szCs w:val="24"/>
        </w:rPr>
        <w:t>on the other hand</w:t>
      </w:r>
      <w:r>
        <w:rPr>
          <w:rFonts w:cs="Times New Roman"/>
          <w:szCs w:val="24"/>
        </w:rPr>
        <w:t xml:space="preserve"> and according to Augustine</w:t>
      </w:r>
      <w:r w:rsidR="00516033">
        <w:rPr>
          <w:rFonts w:cs="Times New Roman"/>
          <w:szCs w:val="24"/>
        </w:rPr>
        <w:t xml:space="preserve"> </w:t>
      </w:r>
      <w:r w:rsidR="00F002E8">
        <w:rPr>
          <w:rFonts w:cs="Times New Roman"/>
          <w:szCs w:val="24"/>
        </w:rPr>
        <w:t>is the absence of good.</w:t>
      </w:r>
      <w:r w:rsidR="003308F8">
        <w:rPr>
          <w:rFonts w:cs="Times New Roman"/>
          <w:szCs w:val="24"/>
        </w:rPr>
        <w:t xml:space="preserve"> Pragmatically, it is an evaluation of a person’s nature of action.</w:t>
      </w:r>
      <w:r w:rsidR="00F73A0F">
        <w:rPr>
          <w:rStyle w:val="FootnoteReference"/>
          <w:rFonts w:cs="Times New Roman"/>
          <w:szCs w:val="24"/>
        </w:rPr>
        <w:footnoteReference w:id="2"/>
      </w:r>
    </w:p>
    <w:p w14:paraId="2F2E7A7A" w14:textId="1BA0F3F4" w:rsidR="0043103E" w:rsidRDefault="0043103E" w:rsidP="0043103E">
      <w:pPr>
        <w:ind w:firstLine="720"/>
        <w:rPr>
          <w:rFonts w:cs="Times New Roman"/>
          <w:szCs w:val="24"/>
        </w:rPr>
      </w:pPr>
      <w:r>
        <w:rPr>
          <w:rFonts w:cs="Times New Roman"/>
          <w:szCs w:val="24"/>
        </w:rPr>
        <w:lastRenderedPageBreak/>
        <w:t xml:space="preserve">God’s purpose as it pertains to the problem of evil is </w:t>
      </w:r>
      <w:r>
        <w:rPr>
          <w:rFonts w:cs="Times New Roman"/>
          <w:szCs w:val="24"/>
        </w:rPr>
        <w:t>found in</w:t>
      </w:r>
      <w:r>
        <w:rPr>
          <w:rFonts w:cs="Times New Roman"/>
          <w:szCs w:val="24"/>
        </w:rPr>
        <w:t xml:space="preserve"> His sovereignty. The nature of God is that He can do whatever He wants with whoever He wants at any point of history without having to consult anybody. Augustine </w:t>
      </w:r>
      <w:r>
        <w:rPr>
          <w:rFonts w:cs="Times New Roman"/>
          <w:szCs w:val="24"/>
        </w:rPr>
        <w:t>would say</w:t>
      </w:r>
      <w:r>
        <w:rPr>
          <w:rFonts w:cs="Times New Roman"/>
          <w:szCs w:val="24"/>
        </w:rPr>
        <w:t>, “He owes nothing to any man.”</w:t>
      </w:r>
      <w:r>
        <w:rPr>
          <w:rStyle w:val="FootnoteReference"/>
          <w:rFonts w:cs="Times New Roman"/>
          <w:szCs w:val="24"/>
        </w:rPr>
        <w:footnoteReference w:id="3"/>
      </w:r>
      <w:r>
        <w:rPr>
          <w:rFonts w:cs="Times New Roman"/>
          <w:szCs w:val="24"/>
        </w:rPr>
        <w:t xml:space="preserve"> God says of Himself, “See that I myself I am </w:t>
      </w:r>
      <w:r>
        <w:rPr>
          <w:rFonts w:cs="Times New Roman"/>
          <w:szCs w:val="24"/>
        </w:rPr>
        <w:t>H</w:t>
      </w:r>
      <w:r>
        <w:rPr>
          <w:rFonts w:cs="Times New Roman"/>
          <w:szCs w:val="24"/>
        </w:rPr>
        <w:t xml:space="preserve">e! There is no god beside </w:t>
      </w:r>
      <w:r>
        <w:rPr>
          <w:rFonts w:cs="Times New Roman"/>
          <w:szCs w:val="24"/>
        </w:rPr>
        <w:t>M</w:t>
      </w:r>
      <w:r>
        <w:rPr>
          <w:rFonts w:cs="Times New Roman"/>
          <w:szCs w:val="24"/>
        </w:rPr>
        <w:t>e. I put to death and I bring to life. I have wounded and I will heal, and no one can deliver out of my hand.”</w:t>
      </w:r>
      <w:r>
        <w:rPr>
          <w:rStyle w:val="FootnoteReference"/>
          <w:rFonts w:cs="Times New Roman"/>
          <w:szCs w:val="24"/>
        </w:rPr>
        <w:footnoteReference w:id="4"/>
      </w:r>
      <w:r>
        <w:rPr>
          <w:rFonts w:cs="Times New Roman"/>
          <w:szCs w:val="24"/>
        </w:rPr>
        <w:t xml:space="preserve"> This undoubtedly is what makes </w:t>
      </w:r>
      <w:r>
        <w:rPr>
          <w:rFonts w:cs="Times New Roman"/>
          <w:szCs w:val="24"/>
        </w:rPr>
        <w:t>God</w:t>
      </w:r>
      <w:r>
        <w:rPr>
          <w:rFonts w:cs="Times New Roman"/>
          <w:szCs w:val="24"/>
        </w:rPr>
        <w:t xml:space="preserve"> </w:t>
      </w:r>
      <w:proofErr w:type="spellStart"/>
      <w:r>
        <w:rPr>
          <w:rFonts w:cs="Times New Roman"/>
          <w:szCs w:val="24"/>
        </w:rPr>
        <w:t>God</w:t>
      </w:r>
      <w:proofErr w:type="spellEnd"/>
      <w:r>
        <w:rPr>
          <w:rFonts w:cs="Times New Roman"/>
          <w:szCs w:val="24"/>
        </w:rPr>
        <w:t>.</w:t>
      </w:r>
      <w:r w:rsidR="007A15DB">
        <w:rPr>
          <w:rFonts w:cs="Times New Roman"/>
          <w:szCs w:val="24"/>
        </w:rPr>
        <w:t xml:space="preserve"> The fact that He can do and undo something best explains His sovereignty.</w:t>
      </w:r>
    </w:p>
    <w:p w14:paraId="251D5657" w14:textId="0814871A" w:rsidR="0043103E" w:rsidRDefault="0043103E" w:rsidP="0043103E">
      <w:pPr>
        <w:ind w:firstLine="720"/>
        <w:rPr>
          <w:rFonts w:cs="Times New Roman"/>
          <w:szCs w:val="24"/>
        </w:rPr>
      </w:pPr>
      <w:r>
        <w:rPr>
          <w:rFonts w:cs="Times New Roman"/>
          <w:szCs w:val="24"/>
        </w:rPr>
        <w:t xml:space="preserve">Take the biblical character Job. Job was about doing his life when God decided to brag to Satan about his exemplary character: </w:t>
      </w:r>
      <w:r w:rsidRPr="00547D6B">
        <w:rPr>
          <w:rFonts w:cs="Times New Roman"/>
          <w:szCs w:val="24"/>
        </w:rPr>
        <w:t>“Have you considered my servant Job? There is no one on earth like him; he is blameless and upright, a man who fears God and shuns evil.”</w:t>
      </w:r>
      <w:r>
        <w:rPr>
          <w:rStyle w:val="FootnoteReference"/>
          <w:rFonts w:cs="Times New Roman"/>
          <w:szCs w:val="24"/>
        </w:rPr>
        <w:footnoteReference w:id="5"/>
      </w:r>
      <w:r>
        <w:rPr>
          <w:rFonts w:cs="Times New Roman"/>
          <w:szCs w:val="24"/>
        </w:rPr>
        <w:t xml:space="preserve"> Job had not done anything to derelict his intrinsic or extrinsic </w:t>
      </w:r>
      <w:r>
        <w:rPr>
          <w:rFonts w:cs="Times New Roman"/>
          <w:szCs w:val="24"/>
        </w:rPr>
        <w:t>duty. As a result,</w:t>
      </w:r>
      <w:r>
        <w:rPr>
          <w:rFonts w:cs="Times New Roman"/>
          <w:szCs w:val="24"/>
        </w:rPr>
        <w:t xml:space="preserve"> Satan had nothing to accuse him of. He could only turn to his God and</w:t>
      </w:r>
      <w:r>
        <w:rPr>
          <w:rFonts w:cs="Times New Roman"/>
          <w:szCs w:val="24"/>
        </w:rPr>
        <w:t xml:space="preserve"> thereto</w:t>
      </w:r>
      <w:r>
        <w:rPr>
          <w:rFonts w:cs="Times New Roman"/>
          <w:szCs w:val="24"/>
        </w:rPr>
        <w:t xml:space="preserve"> claim that Job was doing right because God’s hand was in the detail. God then allowed Satan to go and inflict sufferings on Job. What follows is a life of misery and pain for Job. </w:t>
      </w:r>
    </w:p>
    <w:p w14:paraId="71860E09" w14:textId="5A8D6CB0" w:rsidR="0043103E" w:rsidRDefault="0043103E" w:rsidP="0043103E">
      <w:pPr>
        <w:ind w:firstLine="720"/>
        <w:rPr>
          <w:rFonts w:cs="Times New Roman"/>
          <w:szCs w:val="24"/>
        </w:rPr>
      </w:pPr>
      <w:r>
        <w:rPr>
          <w:rFonts w:cs="Times New Roman"/>
          <w:szCs w:val="24"/>
        </w:rPr>
        <w:t>From Job’s life of suffering one can easily identi</w:t>
      </w:r>
      <w:r w:rsidR="007A15DB">
        <w:rPr>
          <w:rFonts w:cs="Times New Roman"/>
          <w:szCs w:val="24"/>
        </w:rPr>
        <w:t>fy</w:t>
      </w:r>
      <w:r>
        <w:rPr>
          <w:rFonts w:cs="Times New Roman"/>
          <w:szCs w:val="24"/>
        </w:rPr>
        <w:t xml:space="preserve"> the three forms of evil as mentioned by Leibniz. The first one is physical; a mighty wind struck the corners of his children’s house and killed them.</w:t>
      </w:r>
      <w:r>
        <w:rPr>
          <w:rStyle w:val="FootnoteReference"/>
          <w:rFonts w:cs="Times New Roman"/>
          <w:szCs w:val="24"/>
        </w:rPr>
        <w:footnoteReference w:id="6"/>
      </w:r>
      <w:r>
        <w:rPr>
          <w:rFonts w:cs="Times New Roman"/>
          <w:szCs w:val="24"/>
        </w:rPr>
        <w:t xml:space="preserve"> The second is moral. The Sabeans put to the sword Job’s servants and stole his flock and cattle.</w:t>
      </w:r>
      <w:r>
        <w:rPr>
          <w:rStyle w:val="FootnoteReference"/>
          <w:rFonts w:cs="Times New Roman"/>
          <w:szCs w:val="24"/>
        </w:rPr>
        <w:footnoteReference w:id="7"/>
      </w:r>
      <w:r>
        <w:rPr>
          <w:rFonts w:cs="Times New Roman"/>
          <w:szCs w:val="24"/>
        </w:rPr>
        <w:t xml:space="preserve"> The third one was metaphysical; Job saw his friends who were more wicked </w:t>
      </w:r>
      <w:r>
        <w:rPr>
          <w:rFonts w:cs="Times New Roman"/>
          <w:szCs w:val="24"/>
        </w:rPr>
        <w:lastRenderedPageBreak/>
        <w:t>than him blessed and unpunished.</w:t>
      </w:r>
      <w:r>
        <w:rPr>
          <w:rStyle w:val="FootnoteReference"/>
          <w:rFonts w:cs="Times New Roman"/>
          <w:szCs w:val="24"/>
        </w:rPr>
        <w:footnoteReference w:id="8"/>
      </w:r>
      <w:r>
        <w:rPr>
          <w:rFonts w:cs="Times New Roman"/>
          <w:szCs w:val="24"/>
        </w:rPr>
        <w:t xml:space="preserve">  Why did this happen to Job? It is evident that Job’s suffering was as a result of an unseen, spiritual conflict between God and Satan. And usually when this kind of suffering happens, God is more interested in His glory. He allows suffering to happen so that He can reveal His goodness. And since man is His creation, God has every right to do whatever seems fit. </w:t>
      </w:r>
    </w:p>
    <w:p w14:paraId="7E9B8446" w14:textId="640CE595" w:rsidR="0043103E" w:rsidRDefault="0043103E" w:rsidP="0043103E">
      <w:pPr>
        <w:ind w:firstLine="720"/>
        <w:rPr>
          <w:rFonts w:cs="Times New Roman"/>
          <w:szCs w:val="24"/>
        </w:rPr>
      </w:pPr>
      <w:r>
        <w:rPr>
          <w:rFonts w:cs="Times New Roman"/>
          <w:szCs w:val="24"/>
        </w:rPr>
        <w:t>Paul the apostle writing to the church in Rome notes that ultimately it does not depend on human desire or effort but on God’s mercy.</w:t>
      </w:r>
      <w:r>
        <w:rPr>
          <w:rStyle w:val="FootnoteReference"/>
          <w:rFonts w:cs="Times New Roman"/>
          <w:szCs w:val="24"/>
        </w:rPr>
        <w:footnoteReference w:id="9"/>
      </w:r>
      <w:r>
        <w:rPr>
          <w:rFonts w:cs="Times New Roman"/>
          <w:szCs w:val="24"/>
        </w:rPr>
        <w:t xml:space="preserve"> God raises people and uses them to fulfill his purpose, and that purpose is to display His power in man and that His name might be proclaimed in all the earth. He allows evil to make the riches of His glory known to the objects of his mercy, whom he prepared in advance for glory.</w:t>
      </w:r>
      <w:r>
        <w:rPr>
          <w:rStyle w:val="FootnoteReference"/>
          <w:rFonts w:cs="Times New Roman"/>
          <w:szCs w:val="24"/>
        </w:rPr>
        <w:footnoteReference w:id="10"/>
      </w:r>
    </w:p>
    <w:p w14:paraId="13DA7D55" w14:textId="0EA7E689" w:rsidR="008F7DF9" w:rsidRDefault="00482E6C" w:rsidP="00803673">
      <w:pPr>
        <w:ind w:firstLine="720"/>
        <w:rPr>
          <w:rFonts w:cs="Times New Roman"/>
          <w:szCs w:val="24"/>
        </w:rPr>
      </w:pPr>
      <w:r>
        <w:rPr>
          <w:rFonts w:cs="Times New Roman"/>
          <w:szCs w:val="24"/>
        </w:rPr>
        <w:t>Besides His sovereignty,</w:t>
      </w:r>
      <w:r w:rsidR="00492D45">
        <w:rPr>
          <w:rFonts w:cs="Times New Roman"/>
          <w:szCs w:val="24"/>
        </w:rPr>
        <w:t xml:space="preserve"> God’s purpose </w:t>
      </w:r>
      <w:r w:rsidR="00E5396B">
        <w:rPr>
          <w:rFonts w:cs="Times New Roman"/>
          <w:szCs w:val="24"/>
        </w:rPr>
        <w:t>for man explains the problem of evil</w:t>
      </w:r>
      <w:r>
        <w:rPr>
          <w:rFonts w:cs="Times New Roman"/>
          <w:szCs w:val="24"/>
        </w:rPr>
        <w:t>.</w:t>
      </w:r>
      <w:r w:rsidR="00492D45">
        <w:rPr>
          <w:rFonts w:cs="Times New Roman"/>
          <w:szCs w:val="24"/>
        </w:rPr>
        <w:t xml:space="preserve"> </w:t>
      </w:r>
      <w:r>
        <w:rPr>
          <w:rFonts w:cs="Times New Roman"/>
          <w:szCs w:val="24"/>
        </w:rPr>
        <w:t xml:space="preserve">Genesis chapter 1-3 shows that His </w:t>
      </w:r>
      <w:r w:rsidR="003308F8">
        <w:rPr>
          <w:rFonts w:cs="Times New Roman"/>
          <w:szCs w:val="24"/>
        </w:rPr>
        <w:t xml:space="preserve">specific </w:t>
      </w:r>
      <w:r w:rsidR="00786918">
        <w:rPr>
          <w:rFonts w:cs="Times New Roman"/>
          <w:szCs w:val="24"/>
        </w:rPr>
        <w:t xml:space="preserve">purpose </w:t>
      </w:r>
      <w:r w:rsidR="003F3F9C">
        <w:rPr>
          <w:rFonts w:cs="Times New Roman"/>
          <w:szCs w:val="24"/>
        </w:rPr>
        <w:t xml:space="preserve">for man </w:t>
      </w:r>
      <w:r w:rsidR="00822779">
        <w:rPr>
          <w:rFonts w:cs="Times New Roman"/>
          <w:szCs w:val="24"/>
        </w:rPr>
        <w:t>was both</w:t>
      </w:r>
      <w:r w:rsidR="00786918">
        <w:rPr>
          <w:rFonts w:cs="Times New Roman"/>
          <w:szCs w:val="24"/>
        </w:rPr>
        <w:t xml:space="preserve"> extrinsic and intrinsic. </w:t>
      </w:r>
      <w:r w:rsidR="003308F8">
        <w:rPr>
          <w:rFonts w:cs="Times New Roman"/>
          <w:szCs w:val="24"/>
        </w:rPr>
        <w:t xml:space="preserve"> </w:t>
      </w:r>
      <w:r w:rsidR="00786918">
        <w:rPr>
          <w:rFonts w:cs="Times New Roman"/>
          <w:szCs w:val="24"/>
        </w:rPr>
        <w:t xml:space="preserve">It was extrinsic in the sense that He wanted man to rule over all </w:t>
      </w:r>
      <w:r w:rsidR="005959BD">
        <w:rPr>
          <w:rFonts w:cs="Times New Roman"/>
          <w:szCs w:val="24"/>
        </w:rPr>
        <w:t>creation that He had made</w:t>
      </w:r>
      <w:r w:rsidR="00786918">
        <w:rPr>
          <w:rFonts w:cs="Times New Roman"/>
          <w:szCs w:val="24"/>
        </w:rPr>
        <w:t xml:space="preserve">. </w:t>
      </w:r>
      <w:r w:rsidR="008F7DF9">
        <w:rPr>
          <w:rFonts w:cs="Times New Roman"/>
          <w:szCs w:val="24"/>
        </w:rPr>
        <w:t xml:space="preserve">Genesis 1:26 </w:t>
      </w:r>
      <w:r w:rsidR="00786918">
        <w:rPr>
          <w:rFonts w:cs="Times New Roman"/>
          <w:szCs w:val="24"/>
        </w:rPr>
        <w:t xml:space="preserve">says, </w:t>
      </w:r>
      <w:r w:rsidR="00EA3E66">
        <w:rPr>
          <w:rFonts w:cs="Times New Roman"/>
          <w:szCs w:val="24"/>
        </w:rPr>
        <w:t>“Then God said, ‘</w:t>
      </w:r>
      <w:r w:rsidR="00EA3E66" w:rsidRPr="00EA3E66">
        <w:rPr>
          <w:rFonts w:cs="Times New Roman"/>
          <w:szCs w:val="24"/>
        </w:rPr>
        <w:t>Let us make mankind in our image, in our likeness, so that they may rule over the fish in the sea and the birds in the sky, over the livestock and all the wild animals,</w:t>
      </w:r>
      <w:r w:rsidR="00EA3E66">
        <w:rPr>
          <w:rFonts w:cs="Times New Roman"/>
          <w:szCs w:val="24"/>
        </w:rPr>
        <w:t xml:space="preserve"> </w:t>
      </w:r>
      <w:r w:rsidR="00EA3E66" w:rsidRPr="00EA3E66">
        <w:rPr>
          <w:rFonts w:cs="Times New Roman"/>
          <w:szCs w:val="24"/>
        </w:rPr>
        <w:t>and over all the creatures that move along the ground.</w:t>
      </w:r>
      <w:r w:rsidR="00EA3E66">
        <w:rPr>
          <w:rFonts w:cs="Times New Roman"/>
          <w:szCs w:val="24"/>
        </w:rPr>
        <w:t>”</w:t>
      </w:r>
      <w:r w:rsidR="00F7386F" w:rsidRPr="00F7386F">
        <w:rPr>
          <w:rStyle w:val="FootnoteReference"/>
          <w:rFonts w:cs="Times New Roman"/>
          <w:szCs w:val="24"/>
        </w:rPr>
        <w:t xml:space="preserve"> </w:t>
      </w:r>
      <w:r w:rsidR="00A1017C">
        <w:rPr>
          <w:rFonts w:cs="Times New Roman"/>
          <w:szCs w:val="24"/>
        </w:rPr>
        <w:t xml:space="preserve"> </w:t>
      </w:r>
      <w:r w:rsidR="00D616C8">
        <w:rPr>
          <w:rFonts w:cs="Times New Roman"/>
          <w:szCs w:val="24"/>
        </w:rPr>
        <w:t>Unfortunately</w:t>
      </w:r>
      <w:r w:rsidR="005959BD">
        <w:rPr>
          <w:rFonts w:cs="Times New Roman"/>
          <w:szCs w:val="24"/>
        </w:rPr>
        <w:t xml:space="preserve"> man </w:t>
      </w:r>
      <w:r w:rsidR="00C029AE">
        <w:rPr>
          <w:rFonts w:cs="Times New Roman"/>
          <w:szCs w:val="24"/>
        </w:rPr>
        <w:t>was not responsible as he</w:t>
      </w:r>
      <w:r w:rsidR="00D616C8">
        <w:rPr>
          <w:rFonts w:cs="Times New Roman"/>
          <w:szCs w:val="24"/>
        </w:rPr>
        <w:t xml:space="preserve"> allowed the serpent to deceive him.</w:t>
      </w:r>
    </w:p>
    <w:p w14:paraId="668B5C75" w14:textId="11D220C2" w:rsidR="009F579B" w:rsidRDefault="00786918" w:rsidP="00803673">
      <w:pPr>
        <w:ind w:firstLine="720"/>
        <w:rPr>
          <w:rFonts w:cs="Times New Roman"/>
          <w:szCs w:val="24"/>
        </w:rPr>
      </w:pPr>
      <w:r>
        <w:rPr>
          <w:rFonts w:cs="Times New Roman"/>
          <w:szCs w:val="24"/>
        </w:rPr>
        <w:t xml:space="preserve">The second aspect of </w:t>
      </w:r>
      <w:r w:rsidR="005959BD">
        <w:rPr>
          <w:rFonts w:cs="Times New Roman"/>
          <w:szCs w:val="24"/>
        </w:rPr>
        <w:t>H</w:t>
      </w:r>
      <w:r>
        <w:rPr>
          <w:rFonts w:cs="Times New Roman"/>
          <w:szCs w:val="24"/>
        </w:rPr>
        <w:t>is purpose</w:t>
      </w:r>
      <w:r w:rsidR="00DB0493">
        <w:rPr>
          <w:rFonts w:cs="Times New Roman"/>
          <w:szCs w:val="24"/>
        </w:rPr>
        <w:t xml:space="preserve"> for man</w:t>
      </w:r>
      <w:r>
        <w:rPr>
          <w:rFonts w:cs="Times New Roman"/>
          <w:szCs w:val="24"/>
        </w:rPr>
        <w:t xml:space="preserve"> </w:t>
      </w:r>
      <w:r w:rsidR="00C029AE">
        <w:rPr>
          <w:rFonts w:cs="Times New Roman"/>
          <w:szCs w:val="24"/>
        </w:rPr>
        <w:t>was</w:t>
      </w:r>
      <w:r>
        <w:rPr>
          <w:rFonts w:cs="Times New Roman"/>
          <w:szCs w:val="24"/>
        </w:rPr>
        <w:t xml:space="preserve"> intrinsic in nature.</w:t>
      </w:r>
      <w:r w:rsidR="003308F8">
        <w:rPr>
          <w:rFonts w:cs="Times New Roman"/>
          <w:szCs w:val="24"/>
        </w:rPr>
        <w:t xml:space="preserve"> </w:t>
      </w:r>
      <w:r w:rsidR="00E5443A">
        <w:rPr>
          <w:rFonts w:cs="Times New Roman"/>
          <w:szCs w:val="24"/>
        </w:rPr>
        <w:t xml:space="preserve">God created man with </w:t>
      </w:r>
      <w:r w:rsidR="00B171C3">
        <w:rPr>
          <w:rFonts w:cs="Times New Roman"/>
          <w:szCs w:val="24"/>
        </w:rPr>
        <w:t>the ability</w:t>
      </w:r>
      <w:r w:rsidR="00E5443A">
        <w:rPr>
          <w:rFonts w:cs="Times New Roman"/>
          <w:szCs w:val="24"/>
        </w:rPr>
        <w:t xml:space="preserve"> to make choices. </w:t>
      </w:r>
      <w:r>
        <w:rPr>
          <w:rFonts w:cs="Times New Roman"/>
          <w:szCs w:val="24"/>
        </w:rPr>
        <w:t xml:space="preserve">Man was not just to rule over creation but he was to rule over himself. He was to </w:t>
      </w:r>
      <w:r w:rsidR="00F7386F">
        <w:rPr>
          <w:rFonts w:cs="Times New Roman"/>
          <w:szCs w:val="24"/>
        </w:rPr>
        <w:t>exercise control over his emotions, desires and thoughts</w:t>
      </w:r>
      <w:r>
        <w:rPr>
          <w:rFonts w:cs="Times New Roman"/>
          <w:szCs w:val="24"/>
        </w:rPr>
        <w:t>.</w:t>
      </w:r>
      <w:r w:rsidR="00730B24">
        <w:rPr>
          <w:rFonts w:cs="Times New Roman"/>
          <w:szCs w:val="24"/>
        </w:rPr>
        <w:t xml:space="preserve"> </w:t>
      </w:r>
      <w:r w:rsidR="00492669">
        <w:rPr>
          <w:rFonts w:cs="Times New Roman"/>
          <w:szCs w:val="24"/>
        </w:rPr>
        <w:t xml:space="preserve">So, </w:t>
      </w:r>
      <w:r w:rsidR="00E5443A">
        <w:rPr>
          <w:rFonts w:cs="Times New Roman"/>
          <w:szCs w:val="24"/>
        </w:rPr>
        <w:t>God</w:t>
      </w:r>
      <w:r w:rsidR="00F51F75">
        <w:rPr>
          <w:rFonts w:cs="Times New Roman"/>
          <w:szCs w:val="24"/>
        </w:rPr>
        <w:t xml:space="preserve"> put </w:t>
      </w:r>
      <w:r w:rsidR="00C67604">
        <w:rPr>
          <w:rFonts w:cs="Times New Roman"/>
          <w:szCs w:val="24"/>
        </w:rPr>
        <w:t>the</w:t>
      </w:r>
      <w:r w:rsidR="00F51F75">
        <w:rPr>
          <w:rFonts w:cs="Times New Roman"/>
          <w:szCs w:val="24"/>
        </w:rPr>
        <w:t xml:space="preserve"> tree of the knowledge of good and evil in the garden of Eden</w:t>
      </w:r>
      <w:r w:rsidR="00730B24">
        <w:rPr>
          <w:rFonts w:cs="Times New Roman"/>
          <w:szCs w:val="24"/>
        </w:rPr>
        <w:t xml:space="preserve"> as a stark reminder that he had a </w:t>
      </w:r>
      <w:r w:rsidR="00730B24">
        <w:rPr>
          <w:rFonts w:cs="Times New Roman"/>
          <w:szCs w:val="24"/>
        </w:rPr>
        <w:lastRenderedPageBreak/>
        <w:t xml:space="preserve">dominion within that needed mastering. </w:t>
      </w:r>
      <w:r w:rsidR="00F51F75">
        <w:rPr>
          <w:rFonts w:cs="Times New Roman"/>
          <w:szCs w:val="24"/>
        </w:rPr>
        <w:t xml:space="preserve"> After He had done so</w:t>
      </w:r>
      <w:r w:rsidR="00730B24">
        <w:rPr>
          <w:rFonts w:cs="Times New Roman"/>
          <w:szCs w:val="24"/>
        </w:rPr>
        <w:t>,</w:t>
      </w:r>
      <w:r w:rsidR="00F51F75">
        <w:rPr>
          <w:rFonts w:cs="Times New Roman"/>
          <w:szCs w:val="24"/>
        </w:rPr>
        <w:t xml:space="preserve"> He </w:t>
      </w:r>
      <w:r w:rsidR="00DB0493">
        <w:rPr>
          <w:rFonts w:cs="Times New Roman"/>
          <w:szCs w:val="24"/>
        </w:rPr>
        <w:t>wa</w:t>
      </w:r>
      <w:r w:rsidR="009C3771">
        <w:rPr>
          <w:rFonts w:cs="Times New Roman"/>
          <w:szCs w:val="24"/>
        </w:rPr>
        <w:t xml:space="preserve">rned </w:t>
      </w:r>
      <w:r w:rsidR="00DB0493">
        <w:rPr>
          <w:rFonts w:cs="Times New Roman"/>
          <w:szCs w:val="24"/>
        </w:rPr>
        <w:t>(not program</w:t>
      </w:r>
      <w:r w:rsidR="00F664E4">
        <w:rPr>
          <w:rFonts w:cs="Times New Roman"/>
          <w:szCs w:val="24"/>
        </w:rPr>
        <w:t>med</w:t>
      </w:r>
      <w:r w:rsidR="00DB0493">
        <w:rPr>
          <w:rFonts w:cs="Times New Roman"/>
          <w:szCs w:val="24"/>
        </w:rPr>
        <w:t>)</w:t>
      </w:r>
      <w:r w:rsidR="00F51F75">
        <w:rPr>
          <w:rFonts w:cs="Times New Roman"/>
          <w:szCs w:val="24"/>
        </w:rPr>
        <w:t xml:space="preserve"> the man not to eat from the tree of the knowledge of good and evil.</w:t>
      </w:r>
      <w:r w:rsidR="00DB0493">
        <w:rPr>
          <w:rFonts w:cs="Times New Roman"/>
          <w:szCs w:val="24"/>
        </w:rPr>
        <w:t xml:space="preserve"> God told him</w:t>
      </w:r>
      <w:r w:rsidR="00162F73">
        <w:rPr>
          <w:rFonts w:cs="Times New Roman"/>
          <w:szCs w:val="24"/>
        </w:rPr>
        <w:t>,</w:t>
      </w:r>
      <w:r w:rsidR="00F51F75">
        <w:rPr>
          <w:rFonts w:cs="Times New Roman"/>
          <w:szCs w:val="24"/>
        </w:rPr>
        <w:t xml:space="preserve"> </w:t>
      </w:r>
      <w:r w:rsidR="00162F73">
        <w:rPr>
          <w:rFonts w:cs="Times New Roman"/>
          <w:szCs w:val="24"/>
        </w:rPr>
        <w:t>“f</w:t>
      </w:r>
      <w:r w:rsidR="00DB0493" w:rsidRPr="00DB0493">
        <w:rPr>
          <w:rFonts w:cs="Times New Roman"/>
          <w:szCs w:val="24"/>
        </w:rPr>
        <w:t>or when you eat from it you will certainly die</w:t>
      </w:r>
      <w:r w:rsidR="00162F73">
        <w:rPr>
          <w:rFonts w:cs="Times New Roman"/>
          <w:szCs w:val="24"/>
        </w:rPr>
        <w:t>.”</w:t>
      </w:r>
      <w:r w:rsidR="00162F73">
        <w:rPr>
          <w:rStyle w:val="FootnoteReference"/>
          <w:rFonts w:cs="Times New Roman"/>
          <w:szCs w:val="24"/>
        </w:rPr>
        <w:footnoteReference w:id="11"/>
      </w:r>
      <w:r w:rsidR="00DB0493" w:rsidRPr="00DB0493">
        <w:rPr>
          <w:rFonts w:cs="Times New Roman"/>
          <w:szCs w:val="24"/>
        </w:rPr>
        <w:t xml:space="preserve"> </w:t>
      </w:r>
      <w:r w:rsidR="00F51F75">
        <w:rPr>
          <w:rFonts w:cs="Times New Roman"/>
          <w:szCs w:val="24"/>
        </w:rPr>
        <w:t>Unfortunately, a chapter later Adam and his wife Eve chose to eat from the tree of the knowledge of good and evil. Genesis 3:7 says, T</w:t>
      </w:r>
      <w:r w:rsidR="00F51F75" w:rsidRPr="00F51F75">
        <w:rPr>
          <w:rFonts w:cs="Times New Roman"/>
          <w:szCs w:val="24"/>
        </w:rPr>
        <w:t xml:space="preserve">hen the eyes of both of them were opened, and they realized they were naked; </w:t>
      </w:r>
      <w:r w:rsidR="000751C4" w:rsidRPr="00F51F75">
        <w:rPr>
          <w:rFonts w:cs="Times New Roman"/>
          <w:szCs w:val="24"/>
        </w:rPr>
        <w:t>so,</w:t>
      </w:r>
      <w:r w:rsidR="00F51F75" w:rsidRPr="00F51F75">
        <w:rPr>
          <w:rFonts w:cs="Times New Roman"/>
          <w:szCs w:val="24"/>
        </w:rPr>
        <w:t xml:space="preserve"> they sewed fig leaves together and made coverings for themselves</w:t>
      </w:r>
      <w:r w:rsidR="00F51F75">
        <w:rPr>
          <w:rFonts w:cs="Times New Roman"/>
          <w:szCs w:val="24"/>
        </w:rPr>
        <w:t>.”</w:t>
      </w:r>
      <w:r w:rsidR="00197953">
        <w:rPr>
          <w:rFonts w:cs="Times New Roman"/>
          <w:szCs w:val="24"/>
        </w:rPr>
        <w:t xml:space="preserve"> Before they sinned, they did </w:t>
      </w:r>
      <w:r w:rsidR="00A7504B">
        <w:rPr>
          <w:rFonts w:cs="Times New Roman"/>
          <w:szCs w:val="24"/>
        </w:rPr>
        <w:t>not fully know the meaning of the tree of the knowledge of good and evil</w:t>
      </w:r>
      <w:r w:rsidR="007A15DB">
        <w:rPr>
          <w:rFonts w:cs="Times New Roman"/>
          <w:szCs w:val="24"/>
        </w:rPr>
        <w:t>. However,</w:t>
      </w:r>
      <w:r w:rsidR="00A7504B">
        <w:rPr>
          <w:rFonts w:cs="Times New Roman"/>
          <w:szCs w:val="24"/>
        </w:rPr>
        <w:t xml:space="preserve"> after they did, they discovered that they had missed something. And that’s how it is to this day. God’s purpose for evil was to let man know the meaning of the good things that he enjoys.</w:t>
      </w:r>
      <w:r w:rsidR="00197953">
        <w:rPr>
          <w:rFonts w:cs="Times New Roman"/>
          <w:szCs w:val="24"/>
        </w:rPr>
        <w:t xml:space="preserve"> CS Lewis says</w:t>
      </w:r>
      <w:r w:rsidR="00A7504B">
        <w:rPr>
          <w:rFonts w:cs="Times New Roman"/>
          <w:szCs w:val="24"/>
        </w:rPr>
        <w:t>, “</w:t>
      </w:r>
      <w:r w:rsidR="00A7504B" w:rsidRPr="00A7504B">
        <w:rPr>
          <w:rFonts w:cs="Times New Roman"/>
          <w:szCs w:val="24"/>
        </w:rPr>
        <w:t>If the whole universe has no meaning, we should</w:t>
      </w:r>
      <w:r w:rsidR="00A7504B">
        <w:rPr>
          <w:rFonts w:cs="Times New Roman"/>
          <w:szCs w:val="24"/>
        </w:rPr>
        <w:t xml:space="preserve"> </w:t>
      </w:r>
      <w:r w:rsidR="00A7504B" w:rsidRPr="00A7504B">
        <w:rPr>
          <w:rFonts w:cs="Times New Roman"/>
          <w:szCs w:val="24"/>
        </w:rPr>
        <w:t>never have found out that it has no meaning: just as, if there were no light in the universe and</w:t>
      </w:r>
      <w:r w:rsidR="00A7504B">
        <w:rPr>
          <w:rFonts w:cs="Times New Roman"/>
          <w:szCs w:val="24"/>
        </w:rPr>
        <w:t xml:space="preserve"> </w:t>
      </w:r>
      <w:r w:rsidR="00A7504B" w:rsidRPr="00A7504B">
        <w:rPr>
          <w:rFonts w:cs="Times New Roman"/>
          <w:szCs w:val="24"/>
        </w:rPr>
        <w:t>therefore no creatures with eyes, we should never know it was dark. Dark would be without meaning</w:t>
      </w:r>
      <w:r w:rsidR="00A7504B">
        <w:rPr>
          <w:rFonts w:cs="Times New Roman"/>
          <w:szCs w:val="24"/>
        </w:rPr>
        <w:t>.”</w:t>
      </w:r>
      <w:r w:rsidR="00A7504B">
        <w:rPr>
          <w:rStyle w:val="FootnoteReference"/>
          <w:rFonts w:cs="Times New Roman"/>
          <w:szCs w:val="24"/>
        </w:rPr>
        <w:footnoteReference w:id="12"/>
      </w:r>
    </w:p>
    <w:p w14:paraId="5EE59635" w14:textId="2FFCF265" w:rsidR="00F7386F" w:rsidRDefault="00F664E4" w:rsidP="00803673">
      <w:pPr>
        <w:ind w:firstLine="720"/>
        <w:rPr>
          <w:rFonts w:cs="Times New Roman"/>
          <w:szCs w:val="24"/>
        </w:rPr>
      </w:pPr>
      <w:r>
        <w:rPr>
          <w:rFonts w:cs="Times New Roman"/>
          <w:szCs w:val="24"/>
        </w:rPr>
        <w:t>Evil gained traction the moment man failed</w:t>
      </w:r>
      <w:r w:rsidR="00F7386F">
        <w:rPr>
          <w:rFonts w:cs="Times New Roman"/>
          <w:szCs w:val="24"/>
        </w:rPr>
        <w:t xml:space="preserve"> to fulfill the purpose that God ha</w:t>
      </w:r>
      <w:r w:rsidR="00350E40">
        <w:rPr>
          <w:rFonts w:cs="Times New Roman"/>
          <w:szCs w:val="24"/>
        </w:rPr>
        <w:t>d</w:t>
      </w:r>
      <w:r w:rsidR="00F7386F">
        <w:rPr>
          <w:rFonts w:cs="Times New Roman"/>
          <w:szCs w:val="24"/>
        </w:rPr>
        <w:t xml:space="preserve"> set </w:t>
      </w:r>
      <w:r>
        <w:rPr>
          <w:rFonts w:cs="Times New Roman"/>
          <w:szCs w:val="24"/>
        </w:rPr>
        <w:t>him to</w:t>
      </w:r>
      <w:r w:rsidR="00F7386F">
        <w:rPr>
          <w:rFonts w:cs="Times New Roman"/>
          <w:szCs w:val="24"/>
        </w:rPr>
        <w:t xml:space="preserve"> </w:t>
      </w:r>
      <w:r>
        <w:rPr>
          <w:rFonts w:cs="Times New Roman"/>
          <w:szCs w:val="24"/>
        </w:rPr>
        <w:t>do</w:t>
      </w:r>
      <w:r w:rsidR="00F7386F">
        <w:rPr>
          <w:rFonts w:cs="Times New Roman"/>
          <w:szCs w:val="24"/>
        </w:rPr>
        <w:t>. Adam and Eve had failed to rule their inner dominion and worse yet</w:t>
      </w:r>
      <w:r w:rsidR="00EB5718">
        <w:rPr>
          <w:rFonts w:cs="Times New Roman"/>
          <w:szCs w:val="24"/>
        </w:rPr>
        <w:t xml:space="preserve"> failed to</w:t>
      </w:r>
      <w:r w:rsidR="00F7386F">
        <w:rPr>
          <w:rFonts w:cs="Times New Roman"/>
          <w:szCs w:val="24"/>
        </w:rPr>
        <w:t xml:space="preserve"> rule God’s creation. </w:t>
      </w:r>
      <w:r w:rsidR="00EB5718">
        <w:rPr>
          <w:rFonts w:cs="Times New Roman"/>
          <w:szCs w:val="24"/>
        </w:rPr>
        <w:t xml:space="preserve">In letting the serpent deceive them, they </w:t>
      </w:r>
      <w:r w:rsidR="0056348A">
        <w:rPr>
          <w:rFonts w:cs="Times New Roman"/>
          <w:szCs w:val="24"/>
        </w:rPr>
        <w:t>were</w:t>
      </w:r>
      <w:r w:rsidR="00EB5718">
        <w:rPr>
          <w:rFonts w:cs="Times New Roman"/>
          <w:szCs w:val="24"/>
        </w:rPr>
        <w:t xml:space="preserve"> </w:t>
      </w:r>
      <w:r w:rsidR="0056348A">
        <w:rPr>
          <w:rFonts w:cs="Times New Roman"/>
          <w:szCs w:val="24"/>
        </w:rPr>
        <w:t>derelict of</w:t>
      </w:r>
      <w:r w:rsidR="00EB5718">
        <w:rPr>
          <w:rFonts w:cs="Times New Roman"/>
          <w:szCs w:val="24"/>
        </w:rPr>
        <w:t xml:space="preserve"> their duty. </w:t>
      </w:r>
    </w:p>
    <w:p w14:paraId="23FA19FC" w14:textId="00000DE2" w:rsidR="003F3F9C" w:rsidRDefault="00C029AE" w:rsidP="00803673">
      <w:pPr>
        <w:ind w:firstLine="720"/>
        <w:rPr>
          <w:rFonts w:cs="Times New Roman"/>
          <w:szCs w:val="24"/>
        </w:rPr>
      </w:pPr>
      <w:r>
        <w:rPr>
          <w:rFonts w:cs="Times New Roman"/>
          <w:szCs w:val="24"/>
        </w:rPr>
        <w:t>Since then, m</w:t>
      </w:r>
      <w:r w:rsidR="00516676">
        <w:rPr>
          <w:rFonts w:cs="Times New Roman"/>
          <w:szCs w:val="24"/>
        </w:rPr>
        <w:t xml:space="preserve">ost </w:t>
      </w:r>
      <w:r w:rsidR="000751C4">
        <w:rPr>
          <w:rFonts w:cs="Times New Roman"/>
          <w:szCs w:val="24"/>
        </w:rPr>
        <w:t xml:space="preserve">evil can be traced back to this incident. Because Adam and Eve sinned, all human beings sinned. </w:t>
      </w:r>
      <w:r w:rsidR="00E32A25">
        <w:rPr>
          <w:rFonts w:cs="Times New Roman"/>
          <w:szCs w:val="24"/>
        </w:rPr>
        <w:t>And because of th</w:t>
      </w:r>
      <w:r w:rsidR="00F664E4">
        <w:rPr>
          <w:rFonts w:cs="Times New Roman"/>
          <w:szCs w:val="24"/>
        </w:rPr>
        <w:t>is sinful act</w:t>
      </w:r>
      <w:r w:rsidR="00E32A25">
        <w:rPr>
          <w:rFonts w:cs="Times New Roman"/>
          <w:szCs w:val="24"/>
        </w:rPr>
        <w:t xml:space="preserve"> evil and suffering </w:t>
      </w:r>
      <w:r w:rsidR="00F664E4">
        <w:rPr>
          <w:rFonts w:cs="Times New Roman"/>
          <w:szCs w:val="24"/>
        </w:rPr>
        <w:t>entered the world. The pains</w:t>
      </w:r>
      <w:r w:rsidR="00F664E4" w:rsidRPr="00F664E4">
        <w:rPr>
          <w:rFonts w:cs="Times New Roman"/>
          <w:szCs w:val="24"/>
        </w:rPr>
        <w:t xml:space="preserve"> in childbearing </w:t>
      </w:r>
      <w:r w:rsidR="00F664E4">
        <w:rPr>
          <w:rFonts w:cs="Times New Roman"/>
          <w:szCs w:val="24"/>
        </w:rPr>
        <w:t xml:space="preserve">became </w:t>
      </w:r>
      <w:r w:rsidR="00F664E4" w:rsidRPr="00F664E4">
        <w:rPr>
          <w:rFonts w:cs="Times New Roman"/>
          <w:szCs w:val="24"/>
        </w:rPr>
        <w:t>very severe</w:t>
      </w:r>
      <w:r w:rsidR="00F664E4">
        <w:rPr>
          <w:rFonts w:cs="Times New Roman"/>
          <w:szCs w:val="24"/>
        </w:rPr>
        <w:t xml:space="preserve"> for the woman and the ground was </w:t>
      </w:r>
      <w:r w:rsidR="00E64812">
        <w:rPr>
          <w:rFonts w:cs="Times New Roman"/>
          <w:szCs w:val="24"/>
        </w:rPr>
        <w:t>cursed</w:t>
      </w:r>
      <w:r w:rsidR="00F664E4" w:rsidRPr="00F664E4">
        <w:rPr>
          <w:rFonts w:cs="Times New Roman"/>
          <w:szCs w:val="24"/>
        </w:rPr>
        <w:t xml:space="preserve"> </w:t>
      </w:r>
      <w:r w:rsidR="009F0F75">
        <w:rPr>
          <w:rFonts w:cs="Times New Roman"/>
          <w:szCs w:val="24"/>
        </w:rPr>
        <w:t>for</w:t>
      </w:r>
      <w:r w:rsidR="00F664E4">
        <w:rPr>
          <w:rFonts w:cs="Times New Roman"/>
          <w:szCs w:val="24"/>
        </w:rPr>
        <w:t xml:space="preserve"> man </w:t>
      </w:r>
      <w:r w:rsidR="009F0F75">
        <w:rPr>
          <w:rFonts w:cs="Times New Roman"/>
          <w:szCs w:val="24"/>
        </w:rPr>
        <w:t xml:space="preserve">so that he would </w:t>
      </w:r>
      <w:r w:rsidR="00F664E4" w:rsidRPr="00F664E4">
        <w:rPr>
          <w:rFonts w:cs="Times New Roman"/>
          <w:szCs w:val="24"/>
        </w:rPr>
        <w:t>painful</w:t>
      </w:r>
      <w:r w:rsidR="00F664E4">
        <w:rPr>
          <w:rFonts w:cs="Times New Roman"/>
          <w:szCs w:val="24"/>
        </w:rPr>
        <w:t>ly</w:t>
      </w:r>
      <w:r w:rsidR="00F664E4" w:rsidRPr="00F664E4">
        <w:rPr>
          <w:rFonts w:cs="Times New Roman"/>
          <w:szCs w:val="24"/>
        </w:rPr>
        <w:t xml:space="preserve"> toil </w:t>
      </w:r>
      <w:r w:rsidR="00F664E4">
        <w:rPr>
          <w:rFonts w:cs="Times New Roman"/>
          <w:szCs w:val="24"/>
        </w:rPr>
        <w:t xml:space="preserve">to </w:t>
      </w:r>
      <w:r w:rsidR="00F664E4" w:rsidRPr="00F664E4">
        <w:rPr>
          <w:rFonts w:cs="Times New Roman"/>
          <w:szCs w:val="24"/>
        </w:rPr>
        <w:t>eat food from it.</w:t>
      </w:r>
      <w:r w:rsidR="00F664E4">
        <w:rPr>
          <w:rStyle w:val="FootnoteReference"/>
          <w:rFonts w:cs="Times New Roman"/>
          <w:szCs w:val="24"/>
        </w:rPr>
        <w:footnoteReference w:id="13"/>
      </w:r>
    </w:p>
    <w:p w14:paraId="672BEB48" w14:textId="365F1023" w:rsidR="00CA25A0" w:rsidRDefault="00CA25A0" w:rsidP="00803673">
      <w:pPr>
        <w:ind w:firstLine="720"/>
        <w:rPr>
          <w:rFonts w:cs="Times New Roman"/>
          <w:szCs w:val="24"/>
        </w:rPr>
      </w:pPr>
      <w:r>
        <w:rPr>
          <w:rFonts w:cs="Times New Roman"/>
          <w:szCs w:val="24"/>
        </w:rPr>
        <w:t>In conclusion, the problem of evil is one that</w:t>
      </w:r>
      <w:r w:rsidR="00D76EAC">
        <w:rPr>
          <w:rFonts w:cs="Times New Roman"/>
          <w:szCs w:val="24"/>
        </w:rPr>
        <w:t xml:space="preserve"> people will continue to wrestle with</w:t>
      </w:r>
      <w:r>
        <w:rPr>
          <w:rFonts w:cs="Times New Roman"/>
          <w:szCs w:val="24"/>
        </w:rPr>
        <w:t>. As much as</w:t>
      </w:r>
      <w:r w:rsidR="005D23F1">
        <w:rPr>
          <w:rFonts w:cs="Times New Roman"/>
          <w:szCs w:val="24"/>
        </w:rPr>
        <w:t xml:space="preserve"> both</w:t>
      </w:r>
      <w:r>
        <w:rPr>
          <w:rFonts w:cs="Times New Roman"/>
          <w:szCs w:val="24"/>
        </w:rPr>
        <w:t xml:space="preserve"> </w:t>
      </w:r>
      <w:r w:rsidR="00482CFC">
        <w:rPr>
          <w:rFonts w:cs="Times New Roman"/>
          <w:szCs w:val="24"/>
        </w:rPr>
        <w:t xml:space="preserve">traditional </w:t>
      </w:r>
      <w:r>
        <w:rPr>
          <w:rFonts w:cs="Times New Roman"/>
          <w:szCs w:val="24"/>
        </w:rPr>
        <w:t>monotheists</w:t>
      </w:r>
      <w:r w:rsidR="005D23F1">
        <w:rPr>
          <w:rFonts w:cs="Times New Roman"/>
          <w:szCs w:val="24"/>
        </w:rPr>
        <w:t xml:space="preserve"> and atheists</w:t>
      </w:r>
      <w:r>
        <w:rPr>
          <w:rFonts w:cs="Times New Roman"/>
          <w:szCs w:val="24"/>
        </w:rPr>
        <w:t xml:space="preserve"> would like to </w:t>
      </w:r>
      <w:r w:rsidR="00CF7050">
        <w:rPr>
          <w:rFonts w:cs="Times New Roman"/>
          <w:szCs w:val="24"/>
        </w:rPr>
        <w:t>completely grasp it</w:t>
      </w:r>
      <w:r w:rsidR="00C029AE">
        <w:rPr>
          <w:rFonts w:cs="Times New Roman"/>
          <w:szCs w:val="24"/>
        </w:rPr>
        <w:t>, it</w:t>
      </w:r>
      <w:r w:rsidR="00921AD6">
        <w:rPr>
          <w:rFonts w:cs="Times New Roman"/>
          <w:szCs w:val="24"/>
        </w:rPr>
        <w:t xml:space="preserve"> </w:t>
      </w:r>
      <w:r>
        <w:rPr>
          <w:rFonts w:cs="Times New Roman"/>
          <w:szCs w:val="24"/>
        </w:rPr>
        <w:t xml:space="preserve">still </w:t>
      </w:r>
      <w:r w:rsidR="00C029AE">
        <w:rPr>
          <w:rFonts w:cs="Times New Roman"/>
          <w:szCs w:val="24"/>
        </w:rPr>
        <w:lastRenderedPageBreak/>
        <w:t xml:space="preserve">remains a mystery. </w:t>
      </w:r>
      <w:r w:rsidR="00216487">
        <w:rPr>
          <w:rFonts w:cs="Times New Roman"/>
          <w:szCs w:val="24"/>
        </w:rPr>
        <w:t>Nonetheless</w:t>
      </w:r>
      <w:r w:rsidR="00C029AE">
        <w:rPr>
          <w:rFonts w:cs="Times New Roman"/>
          <w:szCs w:val="24"/>
        </w:rPr>
        <w:t xml:space="preserve">, the </w:t>
      </w:r>
      <w:r>
        <w:rPr>
          <w:rFonts w:cs="Times New Roman"/>
          <w:szCs w:val="24"/>
        </w:rPr>
        <w:t>mo</w:t>
      </w:r>
      <w:r w:rsidR="005D23F1">
        <w:rPr>
          <w:rFonts w:cs="Times New Roman"/>
          <w:szCs w:val="24"/>
        </w:rPr>
        <w:t>st</w:t>
      </w:r>
      <w:r>
        <w:rPr>
          <w:rFonts w:cs="Times New Roman"/>
          <w:szCs w:val="24"/>
        </w:rPr>
        <w:t xml:space="preserve"> rational</w:t>
      </w:r>
      <w:r w:rsidR="00216487">
        <w:rPr>
          <w:rFonts w:cs="Times New Roman"/>
          <w:szCs w:val="24"/>
        </w:rPr>
        <w:t xml:space="preserve"> way</w:t>
      </w:r>
      <w:r>
        <w:rPr>
          <w:rFonts w:cs="Times New Roman"/>
          <w:szCs w:val="24"/>
        </w:rPr>
        <w:t xml:space="preserve"> to </w:t>
      </w:r>
      <w:r w:rsidR="00C029AE">
        <w:rPr>
          <w:rFonts w:cs="Times New Roman"/>
          <w:szCs w:val="24"/>
        </w:rPr>
        <w:t>look at it is by probing</w:t>
      </w:r>
      <w:r>
        <w:rPr>
          <w:rFonts w:cs="Times New Roman"/>
          <w:szCs w:val="24"/>
        </w:rPr>
        <w:t xml:space="preserve"> God</w:t>
      </w:r>
      <w:r w:rsidR="00D76CF7">
        <w:rPr>
          <w:rFonts w:cs="Times New Roman"/>
          <w:szCs w:val="24"/>
        </w:rPr>
        <w:t>’s</w:t>
      </w:r>
      <w:r>
        <w:rPr>
          <w:rFonts w:cs="Times New Roman"/>
          <w:szCs w:val="24"/>
        </w:rPr>
        <w:t xml:space="preserve"> purposes</w:t>
      </w:r>
      <w:r w:rsidR="00C029AE">
        <w:rPr>
          <w:rFonts w:cs="Times New Roman"/>
          <w:szCs w:val="24"/>
        </w:rPr>
        <w:t xml:space="preserve"> for evil and suffering.</w:t>
      </w:r>
      <w:r>
        <w:rPr>
          <w:rFonts w:cs="Times New Roman"/>
          <w:szCs w:val="24"/>
        </w:rPr>
        <w:t xml:space="preserve"> </w:t>
      </w:r>
      <w:r w:rsidR="007A15DB">
        <w:rPr>
          <w:rFonts w:cs="Times New Roman"/>
          <w:szCs w:val="24"/>
        </w:rPr>
        <w:t xml:space="preserve">In doing so, it </w:t>
      </w:r>
      <w:r w:rsidR="009F0F75">
        <w:rPr>
          <w:rFonts w:cs="Times New Roman"/>
          <w:szCs w:val="24"/>
        </w:rPr>
        <w:t>has been</w:t>
      </w:r>
      <w:r w:rsidR="007A15DB">
        <w:rPr>
          <w:rFonts w:cs="Times New Roman"/>
          <w:szCs w:val="24"/>
        </w:rPr>
        <w:t xml:space="preserve"> discovered that God’s</w:t>
      </w:r>
      <w:r>
        <w:rPr>
          <w:rFonts w:cs="Times New Roman"/>
          <w:szCs w:val="24"/>
        </w:rPr>
        <w:t xml:space="preserve"> </w:t>
      </w:r>
      <w:r w:rsidR="007A15DB">
        <w:rPr>
          <w:rFonts w:cs="Times New Roman"/>
          <w:szCs w:val="24"/>
        </w:rPr>
        <w:t xml:space="preserve">sovereignty and His </w:t>
      </w:r>
      <w:r>
        <w:rPr>
          <w:rFonts w:cs="Times New Roman"/>
          <w:szCs w:val="24"/>
        </w:rPr>
        <w:t>delegated purpose</w:t>
      </w:r>
      <w:r w:rsidR="00CF7050">
        <w:rPr>
          <w:rFonts w:cs="Times New Roman"/>
          <w:szCs w:val="24"/>
        </w:rPr>
        <w:t xml:space="preserve"> (freewill)</w:t>
      </w:r>
      <w:r>
        <w:rPr>
          <w:rFonts w:cs="Times New Roman"/>
          <w:szCs w:val="24"/>
        </w:rPr>
        <w:t xml:space="preserve"> </w:t>
      </w:r>
      <w:r w:rsidR="007A15DB">
        <w:rPr>
          <w:rFonts w:cs="Times New Roman"/>
          <w:szCs w:val="24"/>
        </w:rPr>
        <w:t>to</w:t>
      </w:r>
      <w:r>
        <w:rPr>
          <w:rFonts w:cs="Times New Roman"/>
          <w:szCs w:val="24"/>
        </w:rPr>
        <w:t xml:space="preserve"> man</w:t>
      </w:r>
      <w:r w:rsidR="007A15DB">
        <w:rPr>
          <w:rFonts w:cs="Times New Roman"/>
          <w:szCs w:val="24"/>
        </w:rPr>
        <w:t xml:space="preserve"> is the closest to </w:t>
      </w:r>
      <w:r w:rsidR="008857B3">
        <w:rPr>
          <w:rFonts w:cs="Times New Roman"/>
          <w:szCs w:val="24"/>
        </w:rPr>
        <w:t>grasping the mystery brought about by the problem of evil.</w:t>
      </w:r>
    </w:p>
    <w:p w14:paraId="77E29AAD" w14:textId="161694DD" w:rsidR="002E7F72" w:rsidRDefault="002E7F72" w:rsidP="00822779">
      <w:pPr>
        <w:spacing w:before="100" w:beforeAutospacing="1"/>
        <w:rPr>
          <w:rFonts w:cs="Times New Roman"/>
          <w:szCs w:val="24"/>
        </w:rPr>
      </w:pPr>
    </w:p>
    <w:p w14:paraId="7B59A977" w14:textId="39C72980" w:rsidR="00B63E19" w:rsidRDefault="00B63E19" w:rsidP="00822779">
      <w:pPr>
        <w:spacing w:before="100" w:beforeAutospacing="1"/>
        <w:rPr>
          <w:rFonts w:cs="Times New Roman"/>
          <w:szCs w:val="24"/>
        </w:rPr>
      </w:pPr>
    </w:p>
    <w:p w14:paraId="288FE34D" w14:textId="330FC59C" w:rsidR="00B63E19" w:rsidRDefault="00B63E19" w:rsidP="00822779">
      <w:pPr>
        <w:spacing w:before="100" w:beforeAutospacing="1"/>
        <w:rPr>
          <w:rFonts w:cs="Times New Roman"/>
          <w:szCs w:val="24"/>
        </w:rPr>
      </w:pPr>
    </w:p>
    <w:p w14:paraId="7F1CB3D4" w14:textId="0B2BDB22" w:rsidR="00B63E19" w:rsidRDefault="00B63E19" w:rsidP="00822779">
      <w:pPr>
        <w:spacing w:before="100" w:beforeAutospacing="1"/>
        <w:rPr>
          <w:rFonts w:cs="Times New Roman"/>
          <w:szCs w:val="24"/>
        </w:rPr>
      </w:pPr>
    </w:p>
    <w:p w14:paraId="2C82586E" w14:textId="1F874CD4" w:rsidR="00B63E19" w:rsidRDefault="00B63E19" w:rsidP="00822779">
      <w:pPr>
        <w:spacing w:before="100" w:beforeAutospacing="1"/>
        <w:rPr>
          <w:rFonts w:cs="Times New Roman"/>
          <w:szCs w:val="24"/>
        </w:rPr>
      </w:pPr>
    </w:p>
    <w:p w14:paraId="249B24D4" w14:textId="6EE09B40" w:rsidR="00B63E19" w:rsidRDefault="00B63E19" w:rsidP="00822779">
      <w:pPr>
        <w:spacing w:before="100" w:beforeAutospacing="1"/>
        <w:rPr>
          <w:rFonts w:cs="Times New Roman"/>
          <w:szCs w:val="24"/>
        </w:rPr>
      </w:pPr>
    </w:p>
    <w:p w14:paraId="39B0D5F8" w14:textId="500D5E57" w:rsidR="00B63E19" w:rsidRDefault="00B63E19" w:rsidP="00822779">
      <w:pPr>
        <w:spacing w:before="100" w:beforeAutospacing="1"/>
        <w:rPr>
          <w:rFonts w:cs="Times New Roman"/>
          <w:szCs w:val="24"/>
        </w:rPr>
      </w:pPr>
    </w:p>
    <w:p w14:paraId="2BE901E1" w14:textId="24F9D926" w:rsidR="00B63E19" w:rsidRDefault="00B63E19" w:rsidP="00822779">
      <w:pPr>
        <w:spacing w:before="100" w:beforeAutospacing="1"/>
        <w:rPr>
          <w:rFonts w:cs="Times New Roman"/>
          <w:szCs w:val="24"/>
        </w:rPr>
      </w:pPr>
    </w:p>
    <w:p w14:paraId="200C5A6D" w14:textId="14F5D65A" w:rsidR="00B63E19" w:rsidRDefault="00B63E19" w:rsidP="00822779">
      <w:pPr>
        <w:spacing w:before="100" w:beforeAutospacing="1"/>
        <w:rPr>
          <w:rFonts w:cs="Times New Roman"/>
          <w:szCs w:val="24"/>
        </w:rPr>
      </w:pPr>
    </w:p>
    <w:p w14:paraId="362CEA80" w14:textId="742D05FE" w:rsidR="00B63E19" w:rsidRDefault="00B63E19" w:rsidP="00822779">
      <w:pPr>
        <w:spacing w:before="100" w:beforeAutospacing="1"/>
        <w:rPr>
          <w:rFonts w:cs="Times New Roman"/>
          <w:szCs w:val="24"/>
        </w:rPr>
      </w:pPr>
    </w:p>
    <w:p w14:paraId="258D3B9E" w14:textId="77777777" w:rsidR="00B63E19" w:rsidRDefault="00B63E19" w:rsidP="00822779">
      <w:pPr>
        <w:spacing w:before="100" w:beforeAutospacing="1"/>
        <w:rPr>
          <w:rFonts w:cs="Times New Roman"/>
          <w:szCs w:val="24"/>
        </w:rPr>
      </w:pPr>
    </w:p>
    <w:p w14:paraId="3BA97263" w14:textId="77777777" w:rsidR="00216778" w:rsidRDefault="00216778" w:rsidP="00822779">
      <w:pPr>
        <w:spacing w:before="100" w:beforeAutospacing="1"/>
        <w:jc w:val="center"/>
        <w:rPr>
          <w:rFonts w:cs="Times New Roman"/>
          <w:b/>
          <w:bCs/>
          <w:szCs w:val="24"/>
        </w:rPr>
      </w:pPr>
    </w:p>
    <w:p w14:paraId="0BCA1A44" w14:textId="77777777" w:rsidR="00216778" w:rsidRDefault="00216778" w:rsidP="00CF7050">
      <w:pPr>
        <w:spacing w:before="100" w:beforeAutospacing="1"/>
        <w:rPr>
          <w:rFonts w:cs="Times New Roman"/>
          <w:b/>
          <w:bCs/>
          <w:szCs w:val="24"/>
        </w:rPr>
      </w:pPr>
    </w:p>
    <w:p w14:paraId="692ED050" w14:textId="046758E6" w:rsidR="00F764C1" w:rsidRPr="003C2C66" w:rsidRDefault="003C2C66" w:rsidP="00822779">
      <w:pPr>
        <w:spacing w:before="100" w:beforeAutospacing="1"/>
        <w:jc w:val="center"/>
        <w:rPr>
          <w:rFonts w:cs="Times New Roman"/>
          <w:b/>
          <w:bCs/>
          <w:szCs w:val="24"/>
        </w:rPr>
      </w:pPr>
      <w:r w:rsidRPr="003C2C66">
        <w:rPr>
          <w:rFonts w:cs="Times New Roman"/>
          <w:b/>
          <w:bCs/>
          <w:szCs w:val="24"/>
        </w:rPr>
        <w:lastRenderedPageBreak/>
        <w:t>Bibliography</w:t>
      </w:r>
    </w:p>
    <w:p w14:paraId="63E6FFE3" w14:textId="020C531F" w:rsidR="00F664E4" w:rsidRDefault="00F664E4" w:rsidP="00822779">
      <w:pPr>
        <w:spacing w:before="100" w:beforeAutospacing="1" w:after="240"/>
        <w:ind w:left="720" w:hanging="720"/>
        <w:rPr>
          <w:rFonts w:cs="Times New Roman"/>
          <w:szCs w:val="24"/>
        </w:rPr>
      </w:pPr>
      <w:bookmarkStart w:id="2" w:name="_Hlk52738043"/>
      <w:r w:rsidRPr="00F7103F">
        <w:rPr>
          <w:rFonts w:cs="Times New Roman"/>
          <w:szCs w:val="24"/>
        </w:rPr>
        <w:t xml:space="preserve">Campbell, Jr., Ronnie P. </w:t>
      </w:r>
      <w:r w:rsidRPr="00F7103F">
        <w:rPr>
          <w:rFonts w:cs="Times New Roman"/>
          <w:i/>
          <w:iCs/>
          <w:szCs w:val="24"/>
        </w:rPr>
        <w:t>Worldviews and the Problem of Evil: A Comparative Approach,</w:t>
      </w:r>
      <w:r w:rsidRPr="00F7103F">
        <w:rPr>
          <w:rFonts w:cs="Times New Roman"/>
          <w:szCs w:val="24"/>
        </w:rPr>
        <w:t xml:space="preserve"> Lexham Press, 2019. ProQuest </w:t>
      </w:r>
      <w:r w:rsidR="00822779" w:rsidRPr="00F7103F">
        <w:rPr>
          <w:rFonts w:cs="Times New Roman"/>
          <w:szCs w:val="24"/>
        </w:rPr>
        <w:t>eBook</w:t>
      </w:r>
      <w:r w:rsidRPr="00F7103F">
        <w:rPr>
          <w:rFonts w:cs="Times New Roman"/>
          <w:szCs w:val="24"/>
        </w:rPr>
        <w:t xml:space="preserve"> Central.</w:t>
      </w:r>
    </w:p>
    <w:bookmarkEnd w:id="2"/>
    <w:p w14:paraId="2FF38F18" w14:textId="77777777" w:rsidR="00F664E4" w:rsidRDefault="00F664E4" w:rsidP="00822779">
      <w:pPr>
        <w:spacing w:before="100" w:beforeAutospacing="1" w:after="240"/>
        <w:ind w:left="720" w:hanging="720"/>
        <w:rPr>
          <w:rFonts w:cs="Times New Roman"/>
          <w:szCs w:val="24"/>
        </w:rPr>
      </w:pPr>
      <w:r>
        <w:t>Hick,</w:t>
      </w:r>
      <w:r w:rsidRPr="00655D40">
        <w:t xml:space="preserve"> </w:t>
      </w:r>
      <w:r>
        <w:t xml:space="preserve">J. </w:t>
      </w:r>
      <w:r w:rsidRPr="00655D40">
        <w:rPr>
          <w:i/>
          <w:iCs/>
        </w:rPr>
        <w:t>Evil and the God of Love</w:t>
      </w:r>
      <w:r>
        <w:t xml:space="preserve">. </w:t>
      </w:r>
      <w:r>
        <w:t xml:space="preserve">London, UK: </w:t>
      </w:r>
      <w:r w:rsidRPr="00655D40">
        <w:t>Palgrave Macmillan, 2010</w:t>
      </w:r>
      <w:r>
        <w:t>.</w:t>
      </w:r>
    </w:p>
    <w:p w14:paraId="2DC54737" w14:textId="77777777" w:rsidR="00F664E4" w:rsidRPr="003C2C66" w:rsidRDefault="00F664E4" w:rsidP="00822779">
      <w:pPr>
        <w:spacing w:after="240"/>
        <w:ind w:left="720" w:hanging="720"/>
        <w:rPr>
          <w:rFonts w:eastAsia="Cambria" w:cs="Times New Roman"/>
          <w:szCs w:val="24"/>
        </w:rPr>
      </w:pPr>
      <w:bookmarkStart w:id="3" w:name="_Hlk52479933"/>
      <w:r w:rsidRPr="003C2C66">
        <w:rPr>
          <w:rFonts w:eastAsia="Cambria" w:cs="Times New Roman"/>
          <w:szCs w:val="24"/>
        </w:rPr>
        <w:t xml:space="preserve">Khaldoun Sweis &amp; Chad V. Meister. </w:t>
      </w:r>
      <w:r w:rsidRPr="003C2C66">
        <w:rPr>
          <w:rFonts w:eastAsia="Cambria" w:cs="Times New Roman"/>
          <w:i/>
          <w:iCs/>
          <w:szCs w:val="24"/>
        </w:rPr>
        <w:t>Christian Apologetics: An Anthology of Primary Sources</w:t>
      </w:r>
      <w:r w:rsidRPr="003C2C66">
        <w:rPr>
          <w:rFonts w:eastAsia="Cambria" w:cs="Times New Roman"/>
          <w:szCs w:val="24"/>
        </w:rPr>
        <w:t>. Grand Rapids: Zondervan, 2020.</w:t>
      </w:r>
    </w:p>
    <w:p w14:paraId="1D17576F" w14:textId="77777777" w:rsidR="00F664E4" w:rsidRDefault="00F664E4" w:rsidP="00822779">
      <w:pPr>
        <w:spacing w:after="240"/>
        <w:ind w:left="720" w:hanging="720"/>
      </w:pPr>
      <w:bookmarkStart w:id="4" w:name="_Hlk52480069"/>
      <w:bookmarkEnd w:id="3"/>
      <w:r>
        <w:t xml:space="preserve">Lewis, C.S. </w:t>
      </w:r>
      <w:r w:rsidRPr="00C11D65">
        <w:rPr>
          <w:i/>
          <w:iCs/>
        </w:rPr>
        <w:t>Mere Christianity</w:t>
      </w:r>
      <w:r>
        <w:t xml:space="preserve">. </w:t>
      </w:r>
      <w:r w:rsidRPr="00C11D65">
        <w:t>New York: MacMillan Pub</w:t>
      </w:r>
      <w:r>
        <w:t>lishing</w:t>
      </w:r>
      <w:r w:rsidRPr="00C11D65">
        <w:t xml:space="preserve"> C</w:t>
      </w:r>
      <w:r>
        <w:t>ompany</w:t>
      </w:r>
      <w:r w:rsidRPr="00C11D65">
        <w:t>, 1952</w:t>
      </w:r>
      <w:r>
        <w:t>.</w:t>
      </w:r>
      <w:bookmarkEnd w:id="4"/>
      <w:r w:rsidRPr="00676C82">
        <w:t xml:space="preserve"> </w:t>
      </w:r>
    </w:p>
    <w:sectPr w:rsidR="00F664E4" w:rsidSect="002338B9">
      <w:headerReference w:type="default"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D88DA40" w14:textId="77777777" w:rsidR="00BF455B" w:rsidRDefault="00BF455B" w:rsidP="00D90961">
      <w:pPr>
        <w:spacing w:line="240" w:lineRule="auto"/>
      </w:pPr>
      <w:r>
        <w:separator/>
      </w:r>
    </w:p>
  </w:endnote>
  <w:endnote w:type="continuationSeparator" w:id="0">
    <w:p w14:paraId="7B5901F0" w14:textId="77777777" w:rsidR="00BF455B" w:rsidRDefault="00BF455B" w:rsidP="00D9096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3C2F5A" w14:textId="77777777" w:rsidR="00F566A4" w:rsidRDefault="00F566A4" w:rsidP="00DA0F88">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01951801"/>
      <w:docPartObj>
        <w:docPartGallery w:val="Page Numbers (Bottom of Page)"/>
        <w:docPartUnique/>
      </w:docPartObj>
    </w:sdtPr>
    <w:sdtEndPr>
      <w:rPr>
        <w:noProof/>
      </w:rPr>
    </w:sdtEndPr>
    <w:sdtContent>
      <w:p w14:paraId="59F284B7" w14:textId="77777777" w:rsidR="00F566A4" w:rsidRDefault="00BF455B" w:rsidP="00DA0F88">
        <w:pPr>
          <w:pStyle w:val="Footer"/>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91A6141" w14:textId="77777777" w:rsidR="00BF455B" w:rsidRDefault="00BF455B" w:rsidP="00D90961">
      <w:pPr>
        <w:spacing w:line="240" w:lineRule="auto"/>
      </w:pPr>
      <w:r>
        <w:separator/>
      </w:r>
    </w:p>
  </w:footnote>
  <w:footnote w:type="continuationSeparator" w:id="0">
    <w:p w14:paraId="2F1269A5" w14:textId="77777777" w:rsidR="00BF455B" w:rsidRDefault="00BF455B" w:rsidP="00D90961">
      <w:pPr>
        <w:spacing w:line="240" w:lineRule="auto"/>
      </w:pPr>
      <w:r>
        <w:continuationSeparator/>
      </w:r>
    </w:p>
  </w:footnote>
  <w:footnote w:id="1">
    <w:p w14:paraId="3CAD42C0" w14:textId="68DFD641" w:rsidR="00655D40" w:rsidRDefault="00655D40">
      <w:pPr>
        <w:pStyle w:val="FootnoteText"/>
      </w:pPr>
      <w:r>
        <w:rPr>
          <w:rStyle w:val="FootnoteReference"/>
        </w:rPr>
        <w:footnoteRef/>
      </w:r>
      <w:r>
        <w:t xml:space="preserve"> John Hick,</w:t>
      </w:r>
      <w:r w:rsidRPr="00655D40">
        <w:t xml:space="preserve"> </w:t>
      </w:r>
      <w:r w:rsidRPr="00655D40">
        <w:rPr>
          <w:i/>
          <w:iCs/>
        </w:rPr>
        <w:t>Evil and the God of Love</w:t>
      </w:r>
      <w:r w:rsidRPr="00655D40">
        <w:t xml:space="preserve">, </w:t>
      </w:r>
      <w:r w:rsidR="00F73A0F">
        <w:t xml:space="preserve">(London, UK: </w:t>
      </w:r>
      <w:r w:rsidRPr="00655D40">
        <w:t>Palgrave Macmillan, 2010</w:t>
      </w:r>
      <w:r w:rsidR="00F73A0F">
        <w:t>), 5.</w:t>
      </w:r>
    </w:p>
  </w:footnote>
  <w:footnote w:id="2">
    <w:p w14:paraId="3609730E" w14:textId="273FE28D" w:rsidR="00F73A0F" w:rsidRDefault="00F73A0F">
      <w:pPr>
        <w:pStyle w:val="FootnoteText"/>
      </w:pPr>
      <w:r>
        <w:rPr>
          <w:rStyle w:val="FootnoteReference"/>
        </w:rPr>
        <w:footnoteRef/>
      </w:r>
      <w:r>
        <w:t xml:space="preserve"> </w:t>
      </w:r>
      <w:r w:rsidR="00E1210B" w:rsidRPr="00E1210B">
        <w:t>Jr.</w:t>
      </w:r>
      <w:r w:rsidR="00E1210B">
        <w:t xml:space="preserve"> </w:t>
      </w:r>
      <w:r w:rsidR="00E1210B" w:rsidRPr="00E1210B">
        <w:t>Ronnie P.</w:t>
      </w:r>
      <w:r w:rsidR="00E1210B">
        <w:t xml:space="preserve"> Campbell,</w:t>
      </w:r>
      <w:r w:rsidR="00E1210B" w:rsidRPr="00E1210B">
        <w:t xml:space="preserve"> </w:t>
      </w:r>
      <w:r w:rsidR="00E1210B" w:rsidRPr="00E1210B">
        <w:rPr>
          <w:i/>
          <w:iCs/>
        </w:rPr>
        <w:t>Worldviews and the Problem of Evil</w:t>
      </w:r>
      <w:r w:rsidR="00E1210B" w:rsidRPr="00E1210B">
        <w:t xml:space="preserve">: </w:t>
      </w:r>
      <w:r w:rsidR="00E1210B" w:rsidRPr="00E1210B">
        <w:rPr>
          <w:i/>
          <w:iCs/>
        </w:rPr>
        <w:t>A Comparative Approach</w:t>
      </w:r>
      <w:r w:rsidR="00E1210B" w:rsidRPr="00E1210B">
        <w:t xml:space="preserve">, </w:t>
      </w:r>
      <w:r w:rsidR="00A1017C">
        <w:t>(</w:t>
      </w:r>
      <w:r w:rsidR="00E1210B">
        <w:t>Marlton N.J.:</w:t>
      </w:r>
      <w:r w:rsidR="00822779">
        <w:t xml:space="preserve"> </w:t>
      </w:r>
      <w:r w:rsidR="00E1210B" w:rsidRPr="00E1210B">
        <w:t>Lexham Press, 2019</w:t>
      </w:r>
      <w:r w:rsidR="00A1017C">
        <w:t>), 11.</w:t>
      </w:r>
    </w:p>
  </w:footnote>
  <w:footnote w:id="3">
    <w:p w14:paraId="1BA6D7C7" w14:textId="77777777" w:rsidR="0043103E" w:rsidRDefault="0043103E" w:rsidP="0043103E">
      <w:pPr>
        <w:pStyle w:val="FootnoteText"/>
      </w:pPr>
      <w:r>
        <w:rPr>
          <w:rStyle w:val="FootnoteReference"/>
        </w:rPr>
        <w:footnoteRef/>
      </w:r>
      <w:r>
        <w:t xml:space="preserve"> </w:t>
      </w:r>
      <w:r w:rsidRPr="00F11DEE">
        <w:t>Sweis Khaldoun &amp; Chad V. Meister</w:t>
      </w:r>
      <w:r>
        <w:t>,</w:t>
      </w:r>
      <w:r w:rsidRPr="00F11DEE">
        <w:t xml:space="preserve"> </w:t>
      </w:r>
      <w:r w:rsidRPr="00BC103F">
        <w:rPr>
          <w:i/>
          <w:iCs/>
        </w:rPr>
        <w:t>Christian Apologetics: An Anthology of Primary Sources</w:t>
      </w:r>
      <w:r w:rsidRPr="00F11DEE">
        <w:t xml:space="preserve"> </w:t>
      </w:r>
      <w:r>
        <w:t>(</w:t>
      </w:r>
      <w:r w:rsidRPr="00F11DEE">
        <w:t>Grand Rapids: Zondervan, 2020</w:t>
      </w:r>
      <w:r>
        <w:t>), 418.</w:t>
      </w:r>
    </w:p>
  </w:footnote>
  <w:footnote w:id="4">
    <w:p w14:paraId="6AB0AE2E" w14:textId="17B39937" w:rsidR="0043103E" w:rsidRDefault="0043103E" w:rsidP="0043103E">
      <w:pPr>
        <w:pStyle w:val="FootnoteText"/>
      </w:pPr>
      <w:r>
        <w:rPr>
          <w:rStyle w:val="FootnoteReference"/>
        </w:rPr>
        <w:footnoteRef/>
      </w:r>
      <w:r>
        <w:t xml:space="preserve"> </w:t>
      </w:r>
      <w:r w:rsidRPr="0048403E">
        <w:t>Deuteronomy 32:3</w:t>
      </w:r>
      <w:r w:rsidR="00A1017C">
        <w:t>9. Unless otherwise stated, all passage references are in the New International Version.</w:t>
      </w:r>
    </w:p>
  </w:footnote>
  <w:footnote w:id="5">
    <w:p w14:paraId="17170017" w14:textId="77777777" w:rsidR="0043103E" w:rsidRDefault="0043103E" w:rsidP="0043103E">
      <w:pPr>
        <w:pStyle w:val="FootnoteText"/>
      </w:pPr>
      <w:r>
        <w:rPr>
          <w:rStyle w:val="FootnoteReference"/>
        </w:rPr>
        <w:footnoteRef/>
      </w:r>
      <w:r>
        <w:t xml:space="preserve"> Job 1:8.</w:t>
      </w:r>
    </w:p>
  </w:footnote>
  <w:footnote w:id="6">
    <w:p w14:paraId="686B42FA" w14:textId="77777777" w:rsidR="0043103E" w:rsidRDefault="0043103E" w:rsidP="0043103E">
      <w:pPr>
        <w:pStyle w:val="FootnoteText"/>
      </w:pPr>
      <w:r>
        <w:rPr>
          <w:rStyle w:val="FootnoteReference"/>
        </w:rPr>
        <w:footnoteRef/>
      </w:r>
      <w:r>
        <w:t xml:space="preserve"> Job 1:18-19.</w:t>
      </w:r>
    </w:p>
  </w:footnote>
  <w:footnote w:id="7">
    <w:p w14:paraId="75F55BBD" w14:textId="77777777" w:rsidR="0043103E" w:rsidRDefault="0043103E" w:rsidP="0043103E">
      <w:pPr>
        <w:pStyle w:val="FootnoteText"/>
      </w:pPr>
      <w:r>
        <w:rPr>
          <w:rStyle w:val="FootnoteReference"/>
        </w:rPr>
        <w:footnoteRef/>
      </w:r>
      <w:r>
        <w:t xml:space="preserve"> Job 1:13-15.</w:t>
      </w:r>
    </w:p>
  </w:footnote>
  <w:footnote w:id="8">
    <w:p w14:paraId="60CD6994" w14:textId="77777777" w:rsidR="0043103E" w:rsidRDefault="0043103E" w:rsidP="0043103E">
      <w:pPr>
        <w:pStyle w:val="FootnoteText"/>
      </w:pPr>
      <w:r>
        <w:rPr>
          <w:rStyle w:val="FootnoteReference"/>
        </w:rPr>
        <w:footnoteRef/>
      </w:r>
      <w:r>
        <w:t xml:space="preserve"> Job 12:3-4.</w:t>
      </w:r>
    </w:p>
  </w:footnote>
  <w:footnote w:id="9">
    <w:p w14:paraId="43583FC9" w14:textId="77777777" w:rsidR="0043103E" w:rsidRDefault="0043103E" w:rsidP="0043103E">
      <w:pPr>
        <w:pStyle w:val="FootnoteText"/>
      </w:pPr>
      <w:r>
        <w:rPr>
          <w:rStyle w:val="FootnoteReference"/>
        </w:rPr>
        <w:footnoteRef/>
      </w:r>
      <w:r>
        <w:t xml:space="preserve"> Romans 9:16.</w:t>
      </w:r>
    </w:p>
  </w:footnote>
  <w:footnote w:id="10">
    <w:p w14:paraId="2B93E6E0" w14:textId="77777777" w:rsidR="0043103E" w:rsidRDefault="0043103E" w:rsidP="0043103E">
      <w:pPr>
        <w:pStyle w:val="FootnoteText"/>
      </w:pPr>
      <w:r>
        <w:rPr>
          <w:rStyle w:val="FootnoteReference"/>
        </w:rPr>
        <w:footnoteRef/>
      </w:r>
      <w:r>
        <w:t xml:space="preserve"> Romans 9:17, 23.</w:t>
      </w:r>
    </w:p>
  </w:footnote>
  <w:footnote w:id="11">
    <w:p w14:paraId="056237A4" w14:textId="6A1B3DA4" w:rsidR="00162F73" w:rsidRDefault="00162F73">
      <w:pPr>
        <w:pStyle w:val="FootnoteText"/>
      </w:pPr>
      <w:r w:rsidRPr="00162F73">
        <w:rPr>
          <w:rStyle w:val="FootnoteReference"/>
        </w:rPr>
        <w:footnoteRef/>
      </w:r>
      <w:r w:rsidRPr="00162F73">
        <w:t xml:space="preserve"> Genesis 2:17</w:t>
      </w:r>
    </w:p>
  </w:footnote>
  <w:footnote w:id="12">
    <w:p w14:paraId="56A0F120" w14:textId="5D62EEE7" w:rsidR="00A7504B" w:rsidRDefault="00A7504B">
      <w:pPr>
        <w:pStyle w:val="FootnoteText"/>
      </w:pPr>
      <w:r>
        <w:rPr>
          <w:rStyle w:val="FootnoteReference"/>
        </w:rPr>
        <w:footnoteRef/>
      </w:r>
      <w:r>
        <w:t xml:space="preserve"> </w:t>
      </w:r>
      <w:r w:rsidRPr="00F11DEE">
        <w:t>C.S</w:t>
      </w:r>
      <w:r>
        <w:t xml:space="preserve">. Lewis, </w:t>
      </w:r>
      <w:r w:rsidRPr="00F11DEE">
        <w:rPr>
          <w:i/>
          <w:iCs/>
        </w:rPr>
        <w:t>Mere Christianity</w:t>
      </w:r>
      <w:r w:rsidRPr="00F11DEE">
        <w:t xml:space="preserve"> </w:t>
      </w:r>
      <w:r>
        <w:t>(</w:t>
      </w:r>
      <w:r w:rsidRPr="00F11DEE">
        <w:t>New York: MacMillan Publishing Company, 1952</w:t>
      </w:r>
      <w:r>
        <w:t xml:space="preserve">), </w:t>
      </w:r>
      <w:r>
        <w:t>26.</w:t>
      </w:r>
    </w:p>
  </w:footnote>
  <w:footnote w:id="13">
    <w:p w14:paraId="35C6FE96" w14:textId="6F920FC8" w:rsidR="00F664E4" w:rsidRDefault="00F664E4">
      <w:pPr>
        <w:pStyle w:val="FootnoteText"/>
      </w:pPr>
      <w:r>
        <w:rPr>
          <w:rStyle w:val="FootnoteReference"/>
        </w:rPr>
        <w:footnoteRef/>
      </w:r>
      <w:r>
        <w:t xml:space="preserve"> Genesis 3:16-19.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1767266"/>
      <w:docPartObj>
        <w:docPartGallery w:val="Page Numbers (Top of Page)"/>
        <w:docPartUnique/>
      </w:docPartObj>
    </w:sdtPr>
    <w:sdtEndPr>
      <w:rPr>
        <w:noProof/>
      </w:rPr>
    </w:sdtEndPr>
    <w:sdtContent>
      <w:p w14:paraId="5067C39B" w14:textId="09DD2D45" w:rsidR="00F566A4" w:rsidRDefault="00F566A4">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B0AEF4C" w14:textId="77777777" w:rsidR="00F566A4" w:rsidRDefault="00F566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058C19" w14:textId="73B1B198" w:rsidR="00F566A4" w:rsidRDefault="00F566A4">
    <w:pPr>
      <w:pStyle w:val="Header"/>
      <w:jc w:val="right"/>
    </w:pPr>
  </w:p>
  <w:p w14:paraId="44DC748C" w14:textId="77777777" w:rsidR="00F566A4" w:rsidRPr="00DA0F88" w:rsidRDefault="00F566A4" w:rsidP="00DA0F8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B47908"/>
    <w:multiLevelType w:val="multilevel"/>
    <w:tmpl w:val="042A0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8E008C"/>
    <w:multiLevelType w:val="multilevel"/>
    <w:tmpl w:val="59C0A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DC3A0B"/>
    <w:multiLevelType w:val="hybridMultilevel"/>
    <w:tmpl w:val="B5949BF4"/>
    <w:lvl w:ilvl="0" w:tplc="540247E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A4013C"/>
    <w:multiLevelType w:val="multilevel"/>
    <w:tmpl w:val="F34EA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065313"/>
    <w:multiLevelType w:val="multilevel"/>
    <w:tmpl w:val="B1BAD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6A61E9"/>
    <w:multiLevelType w:val="multilevel"/>
    <w:tmpl w:val="CD442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043596"/>
    <w:multiLevelType w:val="hybridMultilevel"/>
    <w:tmpl w:val="DBF283CC"/>
    <w:lvl w:ilvl="0" w:tplc="540247E6">
      <w:numFmt w:val="bullet"/>
      <w:lvlText w:val=""/>
      <w:lvlJc w:val="left"/>
      <w:pPr>
        <w:ind w:left="1440" w:hanging="360"/>
      </w:pPr>
      <w:rPr>
        <w:rFonts w:ascii="Symbol" w:eastAsiaTheme="minorHAnsi" w:hAnsi="Symbol"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788597C"/>
    <w:multiLevelType w:val="multilevel"/>
    <w:tmpl w:val="4142C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7F2E47"/>
    <w:multiLevelType w:val="multilevel"/>
    <w:tmpl w:val="43A43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0F4931"/>
    <w:multiLevelType w:val="hybridMultilevel"/>
    <w:tmpl w:val="304C529A"/>
    <w:lvl w:ilvl="0" w:tplc="0409000F">
      <w:start w:val="1"/>
      <w:numFmt w:val="decimal"/>
      <w:lvlText w:val="%1."/>
      <w:lvlJc w:val="left"/>
      <w:pPr>
        <w:ind w:left="1498" w:hanging="360"/>
      </w:pPr>
    </w:lvl>
    <w:lvl w:ilvl="1" w:tplc="04090019" w:tentative="1">
      <w:start w:val="1"/>
      <w:numFmt w:val="lowerLetter"/>
      <w:lvlText w:val="%2."/>
      <w:lvlJc w:val="left"/>
      <w:pPr>
        <w:ind w:left="2218" w:hanging="360"/>
      </w:pPr>
    </w:lvl>
    <w:lvl w:ilvl="2" w:tplc="0409001B" w:tentative="1">
      <w:start w:val="1"/>
      <w:numFmt w:val="lowerRoman"/>
      <w:lvlText w:val="%3."/>
      <w:lvlJc w:val="right"/>
      <w:pPr>
        <w:ind w:left="2938" w:hanging="180"/>
      </w:pPr>
    </w:lvl>
    <w:lvl w:ilvl="3" w:tplc="0409000F" w:tentative="1">
      <w:start w:val="1"/>
      <w:numFmt w:val="decimal"/>
      <w:lvlText w:val="%4."/>
      <w:lvlJc w:val="left"/>
      <w:pPr>
        <w:ind w:left="3658" w:hanging="360"/>
      </w:pPr>
    </w:lvl>
    <w:lvl w:ilvl="4" w:tplc="04090019" w:tentative="1">
      <w:start w:val="1"/>
      <w:numFmt w:val="lowerLetter"/>
      <w:lvlText w:val="%5."/>
      <w:lvlJc w:val="left"/>
      <w:pPr>
        <w:ind w:left="4378" w:hanging="360"/>
      </w:pPr>
    </w:lvl>
    <w:lvl w:ilvl="5" w:tplc="0409001B" w:tentative="1">
      <w:start w:val="1"/>
      <w:numFmt w:val="lowerRoman"/>
      <w:lvlText w:val="%6."/>
      <w:lvlJc w:val="right"/>
      <w:pPr>
        <w:ind w:left="5098" w:hanging="180"/>
      </w:pPr>
    </w:lvl>
    <w:lvl w:ilvl="6" w:tplc="0409000F" w:tentative="1">
      <w:start w:val="1"/>
      <w:numFmt w:val="decimal"/>
      <w:lvlText w:val="%7."/>
      <w:lvlJc w:val="left"/>
      <w:pPr>
        <w:ind w:left="5818" w:hanging="360"/>
      </w:pPr>
    </w:lvl>
    <w:lvl w:ilvl="7" w:tplc="04090019" w:tentative="1">
      <w:start w:val="1"/>
      <w:numFmt w:val="lowerLetter"/>
      <w:lvlText w:val="%8."/>
      <w:lvlJc w:val="left"/>
      <w:pPr>
        <w:ind w:left="6538" w:hanging="360"/>
      </w:pPr>
    </w:lvl>
    <w:lvl w:ilvl="8" w:tplc="0409001B" w:tentative="1">
      <w:start w:val="1"/>
      <w:numFmt w:val="lowerRoman"/>
      <w:lvlText w:val="%9."/>
      <w:lvlJc w:val="right"/>
      <w:pPr>
        <w:ind w:left="7258" w:hanging="180"/>
      </w:pPr>
    </w:lvl>
  </w:abstractNum>
  <w:abstractNum w:abstractNumId="10" w15:restartNumberingAfterBreak="0">
    <w:nsid w:val="3525101C"/>
    <w:multiLevelType w:val="multilevel"/>
    <w:tmpl w:val="8AFEDD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695B61"/>
    <w:multiLevelType w:val="multilevel"/>
    <w:tmpl w:val="B4800B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1D3CCB"/>
    <w:multiLevelType w:val="multilevel"/>
    <w:tmpl w:val="CE80AD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5C1081"/>
    <w:multiLevelType w:val="multilevel"/>
    <w:tmpl w:val="CA9ECD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8D0058"/>
    <w:multiLevelType w:val="multilevel"/>
    <w:tmpl w:val="A08CBF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A667A4"/>
    <w:multiLevelType w:val="multilevel"/>
    <w:tmpl w:val="8752FD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FE0A29"/>
    <w:multiLevelType w:val="multilevel"/>
    <w:tmpl w:val="E7C86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64046B5"/>
    <w:multiLevelType w:val="multilevel"/>
    <w:tmpl w:val="C01C9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6C073C6"/>
    <w:multiLevelType w:val="multilevel"/>
    <w:tmpl w:val="A496B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C686BD3"/>
    <w:multiLevelType w:val="multilevel"/>
    <w:tmpl w:val="9BF8F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3F345DC"/>
    <w:multiLevelType w:val="multilevel"/>
    <w:tmpl w:val="9F62DB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46A03E4"/>
    <w:multiLevelType w:val="multilevel"/>
    <w:tmpl w:val="C30C5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6465B93"/>
    <w:multiLevelType w:val="multilevel"/>
    <w:tmpl w:val="CB063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C34223B"/>
    <w:multiLevelType w:val="multilevel"/>
    <w:tmpl w:val="B394A5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7"/>
  </w:num>
  <w:num w:numId="3">
    <w:abstractNumId w:val="2"/>
  </w:num>
  <w:num w:numId="4">
    <w:abstractNumId w:val="6"/>
  </w:num>
  <w:num w:numId="5">
    <w:abstractNumId w:val="18"/>
  </w:num>
  <w:num w:numId="6">
    <w:abstractNumId w:val="21"/>
  </w:num>
  <w:num w:numId="7">
    <w:abstractNumId w:val="10"/>
  </w:num>
  <w:num w:numId="8">
    <w:abstractNumId w:val="5"/>
  </w:num>
  <w:num w:numId="9">
    <w:abstractNumId w:val="3"/>
  </w:num>
  <w:num w:numId="10">
    <w:abstractNumId w:val="1"/>
  </w:num>
  <w:num w:numId="11">
    <w:abstractNumId w:val="13"/>
  </w:num>
  <w:num w:numId="12">
    <w:abstractNumId w:val="12"/>
  </w:num>
  <w:num w:numId="13">
    <w:abstractNumId w:val="7"/>
  </w:num>
  <w:num w:numId="14">
    <w:abstractNumId w:val="4"/>
  </w:num>
  <w:num w:numId="15">
    <w:abstractNumId w:val="15"/>
  </w:num>
  <w:num w:numId="16">
    <w:abstractNumId w:val="23"/>
  </w:num>
  <w:num w:numId="17">
    <w:abstractNumId w:val="8"/>
  </w:num>
  <w:num w:numId="18">
    <w:abstractNumId w:val="14"/>
  </w:num>
  <w:num w:numId="19">
    <w:abstractNumId w:val="22"/>
  </w:num>
  <w:num w:numId="20">
    <w:abstractNumId w:val="0"/>
  </w:num>
  <w:num w:numId="21">
    <w:abstractNumId w:val="16"/>
  </w:num>
  <w:num w:numId="22">
    <w:abstractNumId w:val="11"/>
  </w:num>
  <w:num w:numId="23">
    <w:abstractNumId w:val="20"/>
  </w:num>
  <w:num w:numId="24">
    <w:abstractNumId w:val="1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NotTrackFormatting/>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7BE3"/>
    <w:rsid w:val="00002C8A"/>
    <w:rsid w:val="000031B6"/>
    <w:rsid w:val="000067A7"/>
    <w:rsid w:val="00012B0E"/>
    <w:rsid w:val="00014FE1"/>
    <w:rsid w:val="00015B12"/>
    <w:rsid w:val="000205A9"/>
    <w:rsid w:val="00021E81"/>
    <w:rsid w:val="00023153"/>
    <w:rsid w:val="000270DC"/>
    <w:rsid w:val="00027515"/>
    <w:rsid w:val="000278CD"/>
    <w:rsid w:val="00033A38"/>
    <w:rsid w:val="0003510F"/>
    <w:rsid w:val="00041C1D"/>
    <w:rsid w:val="00045A6D"/>
    <w:rsid w:val="00046C33"/>
    <w:rsid w:val="000502EB"/>
    <w:rsid w:val="000538B0"/>
    <w:rsid w:val="00054E43"/>
    <w:rsid w:val="00056026"/>
    <w:rsid w:val="000613C7"/>
    <w:rsid w:val="00062A4F"/>
    <w:rsid w:val="00062BDC"/>
    <w:rsid w:val="0006326E"/>
    <w:rsid w:val="00065EC9"/>
    <w:rsid w:val="0006741A"/>
    <w:rsid w:val="00071610"/>
    <w:rsid w:val="00072C5D"/>
    <w:rsid w:val="00073317"/>
    <w:rsid w:val="000751C4"/>
    <w:rsid w:val="000771BB"/>
    <w:rsid w:val="0008097C"/>
    <w:rsid w:val="000821BE"/>
    <w:rsid w:val="000851A2"/>
    <w:rsid w:val="00086FA8"/>
    <w:rsid w:val="00087A10"/>
    <w:rsid w:val="00094856"/>
    <w:rsid w:val="00095CFF"/>
    <w:rsid w:val="00096336"/>
    <w:rsid w:val="00096BD4"/>
    <w:rsid w:val="00096DAB"/>
    <w:rsid w:val="000A154D"/>
    <w:rsid w:val="000A1BAC"/>
    <w:rsid w:val="000A269C"/>
    <w:rsid w:val="000B07E2"/>
    <w:rsid w:val="000B0E49"/>
    <w:rsid w:val="000B28D8"/>
    <w:rsid w:val="000C3451"/>
    <w:rsid w:val="000C442E"/>
    <w:rsid w:val="000C51C1"/>
    <w:rsid w:val="000D1478"/>
    <w:rsid w:val="000D2857"/>
    <w:rsid w:val="000D5280"/>
    <w:rsid w:val="000D6801"/>
    <w:rsid w:val="000D6862"/>
    <w:rsid w:val="000D6FA1"/>
    <w:rsid w:val="000E1681"/>
    <w:rsid w:val="000E3588"/>
    <w:rsid w:val="000E44F1"/>
    <w:rsid w:val="000E5675"/>
    <w:rsid w:val="000F3D42"/>
    <w:rsid w:val="000F79E1"/>
    <w:rsid w:val="00102801"/>
    <w:rsid w:val="00102E1D"/>
    <w:rsid w:val="00105204"/>
    <w:rsid w:val="0010599F"/>
    <w:rsid w:val="001077BB"/>
    <w:rsid w:val="00107914"/>
    <w:rsid w:val="00114BBB"/>
    <w:rsid w:val="001173C4"/>
    <w:rsid w:val="0012050C"/>
    <w:rsid w:val="001214CF"/>
    <w:rsid w:val="001222FB"/>
    <w:rsid w:val="00123B86"/>
    <w:rsid w:val="00124BC8"/>
    <w:rsid w:val="001278D3"/>
    <w:rsid w:val="001305E3"/>
    <w:rsid w:val="00134DF0"/>
    <w:rsid w:val="00135F48"/>
    <w:rsid w:val="00140A67"/>
    <w:rsid w:val="001411C8"/>
    <w:rsid w:val="001445AA"/>
    <w:rsid w:val="00145A4C"/>
    <w:rsid w:val="00153BDB"/>
    <w:rsid w:val="001551C9"/>
    <w:rsid w:val="001555FC"/>
    <w:rsid w:val="00157CF7"/>
    <w:rsid w:val="001601E6"/>
    <w:rsid w:val="00161E6B"/>
    <w:rsid w:val="00162F73"/>
    <w:rsid w:val="00170662"/>
    <w:rsid w:val="0017631D"/>
    <w:rsid w:val="001767A2"/>
    <w:rsid w:val="00176A3E"/>
    <w:rsid w:val="001835C6"/>
    <w:rsid w:val="00185F50"/>
    <w:rsid w:val="00187515"/>
    <w:rsid w:val="00195236"/>
    <w:rsid w:val="00196042"/>
    <w:rsid w:val="001960A1"/>
    <w:rsid w:val="001971EA"/>
    <w:rsid w:val="00197953"/>
    <w:rsid w:val="001A3158"/>
    <w:rsid w:val="001A3417"/>
    <w:rsid w:val="001A4BC5"/>
    <w:rsid w:val="001B02AD"/>
    <w:rsid w:val="001C22D2"/>
    <w:rsid w:val="001C4F35"/>
    <w:rsid w:val="001D3CF1"/>
    <w:rsid w:val="001E02C2"/>
    <w:rsid w:val="001E2B2E"/>
    <w:rsid w:val="001E7656"/>
    <w:rsid w:val="001E78EF"/>
    <w:rsid w:val="001F2C42"/>
    <w:rsid w:val="001F7005"/>
    <w:rsid w:val="001F76D2"/>
    <w:rsid w:val="002055FD"/>
    <w:rsid w:val="00205615"/>
    <w:rsid w:val="002064FC"/>
    <w:rsid w:val="00207016"/>
    <w:rsid w:val="00212BA7"/>
    <w:rsid w:val="00214773"/>
    <w:rsid w:val="00215AA5"/>
    <w:rsid w:val="00216487"/>
    <w:rsid w:val="00216778"/>
    <w:rsid w:val="0021783B"/>
    <w:rsid w:val="002217EA"/>
    <w:rsid w:val="00222BC1"/>
    <w:rsid w:val="00223931"/>
    <w:rsid w:val="00225F13"/>
    <w:rsid w:val="00226336"/>
    <w:rsid w:val="00232776"/>
    <w:rsid w:val="002338B9"/>
    <w:rsid w:val="00237BE3"/>
    <w:rsid w:val="00244EE5"/>
    <w:rsid w:val="00245A85"/>
    <w:rsid w:val="0024723D"/>
    <w:rsid w:val="00250F3C"/>
    <w:rsid w:val="00251222"/>
    <w:rsid w:val="00256840"/>
    <w:rsid w:val="002628C1"/>
    <w:rsid w:val="002645FF"/>
    <w:rsid w:val="00270A38"/>
    <w:rsid w:val="00272EA7"/>
    <w:rsid w:val="00280DD1"/>
    <w:rsid w:val="002825BF"/>
    <w:rsid w:val="00283516"/>
    <w:rsid w:val="0028743B"/>
    <w:rsid w:val="002879EA"/>
    <w:rsid w:val="0029011F"/>
    <w:rsid w:val="0029017E"/>
    <w:rsid w:val="00290A06"/>
    <w:rsid w:val="00291275"/>
    <w:rsid w:val="00291609"/>
    <w:rsid w:val="00291A5F"/>
    <w:rsid w:val="00292119"/>
    <w:rsid w:val="00292CE3"/>
    <w:rsid w:val="002933EE"/>
    <w:rsid w:val="002958D6"/>
    <w:rsid w:val="002965F8"/>
    <w:rsid w:val="00296924"/>
    <w:rsid w:val="002A2814"/>
    <w:rsid w:val="002B5D98"/>
    <w:rsid w:val="002C014C"/>
    <w:rsid w:val="002C1E48"/>
    <w:rsid w:val="002C3242"/>
    <w:rsid w:val="002C3BC9"/>
    <w:rsid w:val="002D03D3"/>
    <w:rsid w:val="002D19DE"/>
    <w:rsid w:val="002D41E7"/>
    <w:rsid w:val="002E5EE9"/>
    <w:rsid w:val="002E60A0"/>
    <w:rsid w:val="002E7F72"/>
    <w:rsid w:val="002F1F44"/>
    <w:rsid w:val="002F32D1"/>
    <w:rsid w:val="002F4663"/>
    <w:rsid w:val="002F569B"/>
    <w:rsid w:val="003018FF"/>
    <w:rsid w:val="003056E9"/>
    <w:rsid w:val="003058FE"/>
    <w:rsid w:val="00306416"/>
    <w:rsid w:val="00307B43"/>
    <w:rsid w:val="00312307"/>
    <w:rsid w:val="00313C69"/>
    <w:rsid w:val="00316B60"/>
    <w:rsid w:val="003176DF"/>
    <w:rsid w:val="0032093D"/>
    <w:rsid w:val="00322B06"/>
    <w:rsid w:val="003239CE"/>
    <w:rsid w:val="0032437D"/>
    <w:rsid w:val="0032510E"/>
    <w:rsid w:val="003258D7"/>
    <w:rsid w:val="00327DBD"/>
    <w:rsid w:val="003308F8"/>
    <w:rsid w:val="00331CE4"/>
    <w:rsid w:val="003325F9"/>
    <w:rsid w:val="00335C68"/>
    <w:rsid w:val="00340A30"/>
    <w:rsid w:val="0034114C"/>
    <w:rsid w:val="00341D29"/>
    <w:rsid w:val="00350E40"/>
    <w:rsid w:val="0035229C"/>
    <w:rsid w:val="003544FD"/>
    <w:rsid w:val="00356F7B"/>
    <w:rsid w:val="00356FFA"/>
    <w:rsid w:val="0036517B"/>
    <w:rsid w:val="00367515"/>
    <w:rsid w:val="003677D4"/>
    <w:rsid w:val="00370A74"/>
    <w:rsid w:val="00370D6A"/>
    <w:rsid w:val="00373AB0"/>
    <w:rsid w:val="00374063"/>
    <w:rsid w:val="0037683B"/>
    <w:rsid w:val="003770B0"/>
    <w:rsid w:val="00380D4B"/>
    <w:rsid w:val="0038176B"/>
    <w:rsid w:val="00382EB3"/>
    <w:rsid w:val="0038610F"/>
    <w:rsid w:val="0039172A"/>
    <w:rsid w:val="00395DDC"/>
    <w:rsid w:val="00396969"/>
    <w:rsid w:val="00397FB2"/>
    <w:rsid w:val="003A1807"/>
    <w:rsid w:val="003A3EB8"/>
    <w:rsid w:val="003B08C1"/>
    <w:rsid w:val="003B1324"/>
    <w:rsid w:val="003B2F9F"/>
    <w:rsid w:val="003B3C12"/>
    <w:rsid w:val="003B61ED"/>
    <w:rsid w:val="003B72D5"/>
    <w:rsid w:val="003C0A9D"/>
    <w:rsid w:val="003C2C66"/>
    <w:rsid w:val="003C50A3"/>
    <w:rsid w:val="003C68DB"/>
    <w:rsid w:val="003D0F5D"/>
    <w:rsid w:val="003D2DF5"/>
    <w:rsid w:val="003D633A"/>
    <w:rsid w:val="003D7BE7"/>
    <w:rsid w:val="003E2BD0"/>
    <w:rsid w:val="003E5FED"/>
    <w:rsid w:val="003E7849"/>
    <w:rsid w:val="003F0C62"/>
    <w:rsid w:val="003F3C46"/>
    <w:rsid w:val="003F3F9C"/>
    <w:rsid w:val="003F4A8E"/>
    <w:rsid w:val="003F5B04"/>
    <w:rsid w:val="00404179"/>
    <w:rsid w:val="004054B3"/>
    <w:rsid w:val="00415783"/>
    <w:rsid w:val="00416CD8"/>
    <w:rsid w:val="00423EA1"/>
    <w:rsid w:val="00424FDE"/>
    <w:rsid w:val="00430EAE"/>
    <w:rsid w:val="0043103E"/>
    <w:rsid w:val="00431C74"/>
    <w:rsid w:val="0043320B"/>
    <w:rsid w:val="00433C71"/>
    <w:rsid w:val="00433D6C"/>
    <w:rsid w:val="00434A17"/>
    <w:rsid w:val="00435811"/>
    <w:rsid w:val="00437697"/>
    <w:rsid w:val="0043781E"/>
    <w:rsid w:val="00444BDB"/>
    <w:rsid w:val="00445051"/>
    <w:rsid w:val="00447EB9"/>
    <w:rsid w:val="004506F4"/>
    <w:rsid w:val="00453BA1"/>
    <w:rsid w:val="00453E4E"/>
    <w:rsid w:val="004560B6"/>
    <w:rsid w:val="00461ED8"/>
    <w:rsid w:val="00464676"/>
    <w:rsid w:val="00467529"/>
    <w:rsid w:val="00471730"/>
    <w:rsid w:val="00471E0D"/>
    <w:rsid w:val="004738DF"/>
    <w:rsid w:val="00474EDB"/>
    <w:rsid w:val="00475654"/>
    <w:rsid w:val="00477194"/>
    <w:rsid w:val="00482CFC"/>
    <w:rsid w:val="00482E6C"/>
    <w:rsid w:val="0048403E"/>
    <w:rsid w:val="00485A8D"/>
    <w:rsid w:val="0049161A"/>
    <w:rsid w:val="00491986"/>
    <w:rsid w:val="00491E38"/>
    <w:rsid w:val="00492669"/>
    <w:rsid w:val="00492D45"/>
    <w:rsid w:val="00493682"/>
    <w:rsid w:val="004957CA"/>
    <w:rsid w:val="0049754C"/>
    <w:rsid w:val="004A0D69"/>
    <w:rsid w:val="004A2912"/>
    <w:rsid w:val="004A30D7"/>
    <w:rsid w:val="004A35F0"/>
    <w:rsid w:val="004A3BB2"/>
    <w:rsid w:val="004A5A8E"/>
    <w:rsid w:val="004A72A8"/>
    <w:rsid w:val="004A7617"/>
    <w:rsid w:val="004B07CD"/>
    <w:rsid w:val="004B60E2"/>
    <w:rsid w:val="004B7E98"/>
    <w:rsid w:val="004C148A"/>
    <w:rsid w:val="004C2F8C"/>
    <w:rsid w:val="004C55B6"/>
    <w:rsid w:val="004C6A19"/>
    <w:rsid w:val="004D4D26"/>
    <w:rsid w:val="004E04BB"/>
    <w:rsid w:val="004E34D6"/>
    <w:rsid w:val="004E414E"/>
    <w:rsid w:val="004E5262"/>
    <w:rsid w:val="004E5550"/>
    <w:rsid w:val="004E7D75"/>
    <w:rsid w:val="004F0746"/>
    <w:rsid w:val="004F3686"/>
    <w:rsid w:val="004F47BD"/>
    <w:rsid w:val="004F5FA8"/>
    <w:rsid w:val="004F768C"/>
    <w:rsid w:val="005011A1"/>
    <w:rsid w:val="005036D5"/>
    <w:rsid w:val="00504CB8"/>
    <w:rsid w:val="005060B7"/>
    <w:rsid w:val="005065EE"/>
    <w:rsid w:val="0051342A"/>
    <w:rsid w:val="00515389"/>
    <w:rsid w:val="00516033"/>
    <w:rsid w:val="00516676"/>
    <w:rsid w:val="00517C2A"/>
    <w:rsid w:val="00520067"/>
    <w:rsid w:val="00520F6C"/>
    <w:rsid w:val="00522551"/>
    <w:rsid w:val="0052261C"/>
    <w:rsid w:val="00524680"/>
    <w:rsid w:val="00524FC4"/>
    <w:rsid w:val="00527147"/>
    <w:rsid w:val="00531EB5"/>
    <w:rsid w:val="005327A3"/>
    <w:rsid w:val="00534F11"/>
    <w:rsid w:val="0053763E"/>
    <w:rsid w:val="00547D6B"/>
    <w:rsid w:val="00555830"/>
    <w:rsid w:val="00556314"/>
    <w:rsid w:val="00557CEB"/>
    <w:rsid w:val="00560ACE"/>
    <w:rsid w:val="005633D6"/>
    <w:rsid w:val="0056348A"/>
    <w:rsid w:val="005655B5"/>
    <w:rsid w:val="00565D74"/>
    <w:rsid w:val="00566092"/>
    <w:rsid w:val="00572AE5"/>
    <w:rsid w:val="005758B8"/>
    <w:rsid w:val="00581B0C"/>
    <w:rsid w:val="00585CE8"/>
    <w:rsid w:val="005875EC"/>
    <w:rsid w:val="005959BD"/>
    <w:rsid w:val="00595F5A"/>
    <w:rsid w:val="00596275"/>
    <w:rsid w:val="00597E47"/>
    <w:rsid w:val="00597F8F"/>
    <w:rsid w:val="005A0475"/>
    <w:rsid w:val="005A0B04"/>
    <w:rsid w:val="005A0D77"/>
    <w:rsid w:val="005A4515"/>
    <w:rsid w:val="005A6BEB"/>
    <w:rsid w:val="005B1D6B"/>
    <w:rsid w:val="005B57E7"/>
    <w:rsid w:val="005C2CAA"/>
    <w:rsid w:val="005D23C3"/>
    <w:rsid w:val="005D23F1"/>
    <w:rsid w:val="005D4A74"/>
    <w:rsid w:val="005E32EC"/>
    <w:rsid w:val="005E3843"/>
    <w:rsid w:val="005E3A69"/>
    <w:rsid w:val="005E4634"/>
    <w:rsid w:val="005E5520"/>
    <w:rsid w:val="005E5DDD"/>
    <w:rsid w:val="005F200D"/>
    <w:rsid w:val="005F3DA0"/>
    <w:rsid w:val="00605662"/>
    <w:rsid w:val="00605945"/>
    <w:rsid w:val="00607172"/>
    <w:rsid w:val="00615E10"/>
    <w:rsid w:val="00623832"/>
    <w:rsid w:val="00623C86"/>
    <w:rsid w:val="00625337"/>
    <w:rsid w:val="006259DA"/>
    <w:rsid w:val="00627342"/>
    <w:rsid w:val="00631C5C"/>
    <w:rsid w:val="00637445"/>
    <w:rsid w:val="00640BBF"/>
    <w:rsid w:val="006418F7"/>
    <w:rsid w:val="00642F79"/>
    <w:rsid w:val="00643215"/>
    <w:rsid w:val="0064417F"/>
    <w:rsid w:val="0064736B"/>
    <w:rsid w:val="0064746A"/>
    <w:rsid w:val="00650C58"/>
    <w:rsid w:val="0065275A"/>
    <w:rsid w:val="00655D06"/>
    <w:rsid w:val="00655D40"/>
    <w:rsid w:val="00657A4C"/>
    <w:rsid w:val="00667C8B"/>
    <w:rsid w:val="00671153"/>
    <w:rsid w:val="00671365"/>
    <w:rsid w:val="00674652"/>
    <w:rsid w:val="00676A76"/>
    <w:rsid w:val="00676DB4"/>
    <w:rsid w:val="006813D8"/>
    <w:rsid w:val="00682451"/>
    <w:rsid w:val="006842B7"/>
    <w:rsid w:val="00691179"/>
    <w:rsid w:val="00693F78"/>
    <w:rsid w:val="00695AF2"/>
    <w:rsid w:val="00695DE6"/>
    <w:rsid w:val="00696A5C"/>
    <w:rsid w:val="00697629"/>
    <w:rsid w:val="006A0CBB"/>
    <w:rsid w:val="006A4914"/>
    <w:rsid w:val="006A70B9"/>
    <w:rsid w:val="006A76EE"/>
    <w:rsid w:val="006B243F"/>
    <w:rsid w:val="006B5BC2"/>
    <w:rsid w:val="006B6409"/>
    <w:rsid w:val="006C3A8A"/>
    <w:rsid w:val="006C3E18"/>
    <w:rsid w:val="006C4A25"/>
    <w:rsid w:val="006C4B87"/>
    <w:rsid w:val="006D4226"/>
    <w:rsid w:val="006E591A"/>
    <w:rsid w:val="006E6E40"/>
    <w:rsid w:val="006F1973"/>
    <w:rsid w:val="006F3E01"/>
    <w:rsid w:val="006F58E7"/>
    <w:rsid w:val="006F73F7"/>
    <w:rsid w:val="00701F35"/>
    <w:rsid w:val="007043C1"/>
    <w:rsid w:val="007051D3"/>
    <w:rsid w:val="0070643F"/>
    <w:rsid w:val="00710D1C"/>
    <w:rsid w:val="00714EA7"/>
    <w:rsid w:val="00714FC9"/>
    <w:rsid w:val="00715C70"/>
    <w:rsid w:val="00716C39"/>
    <w:rsid w:val="0071794D"/>
    <w:rsid w:val="00720644"/>
    <w:rsid w:val="0072065D"/>
    <w:rsid w:val="00720D3D"/>
    <w:rsid w:val="007230F1"/>
    <w:rsid w:val="00725810"/>
    <w:rsid w:val="00725901"/>
    <w:rsid w:val="00730B24"/>
    <w:rsid w:val="00742B5F"/>
    <w:rsid w:val="00743255"/>
    <w:rsid w:val="0074679E"/>
    <w:rsid w:val="0074799A"/>
    <w:rsid w:val="00752EB8"/>
    <w:rsid w:val="00754806"/>
    <w:rsid w:val="00756CA6"/>
    <w:rsid w:val="00762B9F"/>
    <w:rsid w:val="007636CF"/>
    <w:rsid w:val="00766F72"/>
    <w:rsid w:val="007670A4"/>
    <w:rsid w:val="00771D4F"/>
    <w:rsid w:val="00774D39"/>
    <w:rsid w:val="0078162F"/>
    <w:rsid w:val="00784D67"/>
    <w:rsid w:val="00786918"/>
    <w:rsid w:val="00786BC3"/>
    <w:rsid w:val="00790142"/>
    <w:rsid w:val="00791164"/>
    <w:rsid w:val="00792ACD"/>
    <w:rsid w:val="00793071"/>
    <w:rsid w:val="00796473"/>
    <w:rsid w:val="00797E31"/>
    <w:rsid w:val="00797F00"/>
    <w:rsid w:val="00797F40"/>
    <w:rsid w:val="007A15DB"/>
    <w:rsid w:val="007A2B56"/>
    <w:rsid w:val="007A626E"/>
    <w:rsid w:val="007A6E97"/>
    <w:rsid w:val="007A7F90"/>
    <w:rsid w:val="007B33A6"/>
    <w:rsid w:val="007B43ED"/>
    <w:rsid w:val="007B4F61"/>
    <w:rsid w:val="007B510C"/>
    <w:rsid w:val="007B6667"/>
    <w:rsid w:val="007B7D2E"/>
    <w:rsid w:val="007B7F5F"/>
    <w:rsid w:val="007C6686"/>
    <w:rsid w:val="007D2F11"/>
    <w:rsid w:val="007D739E"/>
    <w:rsid w:val="007D77CE"/>
    <w:rsid w:val="007E1B6E"/>
    <w:rsid w:val="007F0276"/>
    <w:rsid w:val="007F05E9"/>
    <w:rsid w:val="007F1977"/>
    <w:rsid w:val="007F2866"/>
    <w:rsid w:val="007F6ECE"/>
    <w:rsid w:val="00802F52"/>
    <w:rsid w:val="00803673"/>
    <w:rsid w:val="00804EC9"/>
    <w:rsid w:val="00805D53"/>
    <w:rsid w:val="00806531"/>
    <w:rsid w:val="00812D93"/>
    <w:rsid w:val="008138C3"/>
    <w:rsid w:val="00814601"/>
    <w:rsid w:val="0081465C"/>
    <w:rsid w:val="008157B7"/>
    <w:rsid w:val="0081694D"/>
    <w:rsid w:val="008177DF"/>
    <w:rsid w:val="00821D3D"/>
    <w:rsid w:val="00822779"/>
    <w:rsid w:val="00823E06"/>
    <w:rsid w:val="00831A22"/>
    <w:rsid w:val="00832D00"/>
    <w:rsid w:val="00834729"/>
    <w:rsid w:val="008354BB"/>
    <w:rsid w:val="008368F3"/>
    <w:rsid w:val="00836F12"/>
    <w:rsid w:val="00836FCB"/>
    <w:rsid w:val="00845106"/>
    <w:rsid w:val="00845765"/>
    <w:rsid w:val="008459F1"/>
    <w:rsid w:val="00853A0E"/>
    <w:rsid w:val="00854FA1"/>
    <w:rsid w:val="00857709"/>
    <w:rsid w:val="00860307"/>
    <w:rsid w:val="008610C8"/>
    <w:rsid w:val="00865A25"/>
    <w:rsid w:val="00865B2A"/>
    <w:rsid w:val="00867F56"/>
    <w:rsid w:val="00867FB7"/>
    <w:rsid w:val="00875097"/>
    <w:rsid w:val="00875662"/>
    <w:rsid w:val="00876F50"/>
    <w:rsid w:val="008829FE"/>
    <w:rsid w:val="00883D7E"/>
    <w:rsid w:val="0088412A"/>
    <w:rsid w:val="008857B3"/>
    <w:rsid w:val="008875AC"/>
    <w:rsid w:val="0089460A"/>
    <w:rsid w:val="008950E8"/>
    <w:rsid w:val="0089768C"/>
    <w:rsid w:val="008A310A"/>
    <w:rsid w:val="008A413F"/>
    <w:rsid w:val="008A426D"/>
    <w:rsid w:val="008A78F3"/>
    <w:rsid w:val="008B2405"/>
    <w:rsid w:val="008B2CC7"/>
    <w:rsid w:val="008B7C5A"/>
    <w:rsid w:val="008C040D"/>
    <w:rsid w:val="008C5449"/>
    <w:rsid w:val="008C601E"/>
    <w:rsid w:val="008D2ECB"/>
    <w:rsid w:val="008D35F1"/>
    <w:rsid w:val="008D517F"/>
    <w:rsid w:val="008E14FF"/>
    <w:rsid w:val="008E5E05"/>
    <w:rsid w:val="008F1B17"/>
    <w:rsid w:val="008F646A"/>
    <w:rsid w:val="008F6ACD"/>
    <w:rsid w:val="008F7DF9"/>
    <w:rsid w:val="00900E64"/>
    <w:rsid w:val="00901AF4"/>
    <w:rsid w:val="00903018"/>
    <w:rsid w:val="00904236"/>
    <w:rsid w:val="00904D77"/>
    <w:rsid w:val="00905678"/>
    <w:rsid w:val="00905F75"/>
    <w:rsid w:val="009072B6"/>
    <w:rsid w:val="00912C5E"/>
    <w:rsid w:val="00921A9F"/>
    <w:rsid w:val="00921AD6"/>
    <w:rsid w:val="00924B7D"/>
    <w:rsid w:val="0093310F"/>
    <w:rsid w:val="00947EF3"/>
    <w:rsid w:val="00950456"/>
    <w:rsid w:val="0095166E"/>
    <w:rsid w:val="00955825"/>
    <w:rsid w:val="00961FF8"/>
    <w:rsid w:val="00963145"/>
    <w:rsid w:val="00963455"/>
    <w:rsid w:val="00970234"/>
    <w:rsid w:val="00973403"/>
    <w:rsid w:val="00973A69"/>
    <w:rsid w:val="00973FBF"/>
    <w:rsid w:val="00977F26"/>
    <w:rsid w:val="00980198"/>
    <w:rsid w:val="009811BD"/>
    <w:rsid w:val="009823C7"/>
    <w:rsid w:val="00982BA5"/>
    <w:rsid w:val="00985C79"/>
    <w:rsid w:val="00986D1B"/>
    <w:rsid w:val="009877EF"/>
    <w:rsid w:val="00990E9E"/>
    <w:rsid w:val="00992389"/>
    <w:rsid w:val="009948FD"/>
    <w:rsid w:val="00995E11"/>
    <w:rsid w:val="009A2BC1"/>
    <w:rsid w:val="009A4BD8"/>
    <w:rsid w:val="009A6E6D"/>
    <w:rsid w:val="009B00F1"/>
    <w:rsid w:val="009B289C"/>
    <w:rsid w:val="009B6796"/>
    <w:rsid w:val="009B691E"/>
    <w:rsid w:val="009C118C"/>
    <w:rsid w:val="009C3771"/>
    <w:rsid w:val="009C5136"/>
    <w:rsid w:val="009C5ABB"/>
    <w:rsid w:val="009D2AB8"/>
    <w:rsid w:val="009D33AD"/>
    <w:rsid w:val="009E081D"/>
    <w:rsid w:val="009E0ADE"/>
    <w:rsid w:val="009E1302"/>
    <w:rsid w:val="009E4A7E"/>
    <w:rsid w:val="009E591C"/>
    <w:rsid w:val="009F0F75"/>
    <w:rsid w:val="009F1554"/>
    <w:rsid w:val="009F1B58"/>
    <w:rsid w:val="009F579B"/>
    <w:rsid w:val="00A0232E"/>
    <w:rsid w:val="00A03998"/>
    <w:rsid w:val="00A052EE"/>
    <w:rsid w:val="00A1017C"/>
    <w:rsid w:val="00A10BCA"/>
    <w:rsid w:val="00A13961"/>
    <w:rsid w:val="00A13C78"/>
    <w:rsid w:val="00A13FEA"/>
    <w:rsid w:val="00A1404C"/>
    <w:rsid w:val="00A15F0E"/>
    <w:rsid w:val="00A2246D"/>
    <w:rsid w:val="00A230F7"/>
    <w:rsid w:val="00A23885"/>
    <w:rsid w:val="00A302E0"/>
    <w:rsid w:val="00A325CA"/>
    <w:rsid w:val="00A333B7"/>
    <w:rsid w:val="00A354A4"/>
    <w:rsid w:val="00A35F8C"/>
    <w:rsid w:val="00A3701B"/>
    <w:rsid w:val="00A51EFE"/>
    <w:rsid w:val="00A522F1"/>
    <w:rsid w:val="00A565C2"/>
    <w:rsid w:val="00A609C1"/>
    <w:rsid w:val="00A60E2B"/>
    <w:rsid w:val="00A6125D"/>
    <w:rsid w:val="00A61A96"/>
    <w:rsid w:val="00A65374"/>
    <w:rsid w:val="00A6622F"/>
    <w:rsid w:val="00A70A55"/>
    <w:rsid w:val="00A7504B"/>
    <w:rsid w:val="00A77E69"/>
    <w:rsid w:val="00A80E1A"/>
    <w:rsid w:val="00A827FC"/>
    <w:rsid w:val="00A85A61"/>
    <w:rsid w:val="00A863AC"/>
    <w:rsid w:val="00A90E4A"/>
    <w:rsid w:val="00A954EE"/>
    <w:rsid w:val="00A97C82"/>
    <w:rsid w:val="00A97DB5"/>
    <w:rsid w:val="00AA09AA"/>
    <w:rsid w:val="00AA231B"/>
    <w:rsid w:val="00AA488C"/>
    <w:rsid w:val="00AA5C48"/>
    <w:rsid w:val="00AA6D6C"/>
    <w:rsid w:val="00AB2D7C"/>
    <w:rsid w:val="00AB4B45"/>
    <w:rsid w:val="00AB54E3"/>
    <w:rsid w:val="00AB5881"/>
    <w:rsid w:val="00AB6C4E"/>
    <w:rsid w:val="00AC311B"/>
    <w:rsid w:val="00AC491F"/>
    <w:rsid w:val="00AC572B"/>
    <w:rsid w:val="00AC6FFD"/>
    <w:rsid w:val="00AD10BD"/>
    <w:rsid w:val="00AD2008"/>
    <w:rsid w:val="00AD291F"/>
    <w:rsid w:val="00AD3B02"/>
    <w:rsid w:val="00AD788E"/>
    <w:rsid w:val="00AD791F"/>
    <w:rsid w:val="00AE13F6"/>
    <w:rsid w:val="00AE1CDC"/>
    <w:rsid w:val="00AE21CC"/>
    <w:rsid w:val="00AE4B86"/>
    <w:rsid w:val="00AE589B"/>
    <w:rsid w:val="00AF2A2A"/>
    <w:rsid w:val="00AF2EC2"/>
    <w:rsid w:val="00B034FD"/>
    <w:rsid w:val="00B039E8"/>
    <w:rsid w:val="00B11F85"/>
    <w:rsid w:val="00B13164"/>
    <w:rsid w:val="00B13191"/>
    <w:rsid w:val="00B15533"/>
    <w:rsid w:val="00B171C3"/>
    <w:rsid w:val="00B221EF"/>
    <w:rsid w:val="00B234B0"/>
    <w:rsid w:val="00B27127"/>
    <w:rsid w:val="00B278C3"/>
    <w:rsid w:val="00B30B8D"/>
    <w:rsid w:val="00B42514"/>
    <w:rsid w:val="00B439DD"/>
    <w:rsid w:val="00B441EF"/>
    <w:rsid w:val="00B45323"/>
    <w:rsid w:val="00B527C5"/>
    <w:rsid w:val="00B5479B"/>
    <w:rsid w:val="00B55EE5"/>
    <w:rsid w:val="00B6124D"/>
    <w:rsid w:val="00B63E19"/>
    <w:rsid w:val="00B66273"/>
    <w:rsid w:val="00B759D0"/>
    <w:rsid w:val="00B7770B"/>
    <w:rsid w:val="00B77F3E"/>
    <w:rsid w:val="00B80B4D"/>
    <w:rsid w:val="00B8121C"/>
    <w:rsid w:val="00B8595B"/>
    <w:rsid w:val="00B85C8F"/>
    <w:rsid w:val="00B8755C"/>
    <w:rsid w:val="00B8774B"/>
    <w:rsid w:val="00B87ABA"/>
    <w:rsid w:val="00B93EEC"/>
    <w:rsid w:val="00B97152"/>
    <w:rsid w:val="00B97508"/>
    <w:rsid w:val="00BA1BD8"/>
    <w:rsid w:val="00BA2A78"/>
    <w:rsid w:val="00BA60D8"/>
    <w:rsid w:val="00BB0F58"/>
    <w:rsid w:val="00BB5C13"/>
    <w:rsid w:val="00BB5E37"/>
    <w:rsid w:val="00BB61EA"/>
    <w:rsid w:val="00BB64A1"/>
    <w:rsid w:val="00BC3597"/>
    <w:rsid w:val="00BC366E"/>
    <w:rsid w:val="00BC42CF"/>
    <w:rsid w:val="00BC4951"/>
    <w:rsid w:val="00BD3638"/>
    <w:rsid w:val="00BD52BB"/>
    <w:rsid w:val="00BD5B64"/>
    <w:rsid w:val="00BD6D65"/>
    <w:rsid w:val="00BE360E"/>
    <w:rsid w:val="00BE45BC"/>
    <w:rsid w:val="00BE4D17"/>
    <w:rsid w:val="00BF3C1E"/>
    <w:rsid w:val="00BF455B"/>
    <w:rsid w:val="00BF4E2B"/>
    <w:rsid w:val="00BF6A08"/>
    <w:rsid w:val="00C000F0"/>
    <w:rsid w:val="00C029AE"/>
    <w:rsid w:val="00C045A4"/>
    <w:rsid w:val="00C14EFB"/>
    <w:rsid w:val="00C14FDB"/>
    <w:rsid w:val="00C15172"/>
    <w:rsid w:val="00C20E12"/>
    <w:rsid w:val="00C237C1"/>
    <w:rsid w:val="00C247CB"/>
    <w:rsid w:val="00C30346"/>
    <w:rsid w:val="00C30771"/>
    <w:rsid w:val="00C31567"/>
    <w:rsid w:val="00C36903"/>
    <w:rsid w:val="00C36E43"/>
    <w:rsid w:val="00C37C58"/>
    <w:rsid w:val="00C426C1"/>
    <w:rsid w:val="00C44201"/>
    <w:rsid w:val="00C448F3"/>
    <w:rsid w:val="00C45CD6"/>
    <w:rsid w:val="00C46A38"/>
    <w:rsid w:val="00C47CA6"/>
    <w:rsid w:val="00C47EA2"/>
    <w:rsid w:val="00C47F44"/>
    <w:rsid w:val="00C5245F"/>
    <w:rsid w:val="00C545DD"/>
    <w:rsid w:val="00C56391"/>
    <w:rsid w:val="00C571DA"/>
    <w:rsid w:val="00C57B65"/>
    <w:rsid w:val="00C64B93"/>
    <w:rsid w:val="00C669DC"/>
    <w:rsid w:val="00C67604"/>
    <w:rsid w:val="00C70180"/>
    <w:rsid w:val="00C75C26"/>
    <w:rsid w:val="00C835FF"/>
    <w:rsid w:val="00C8371A"/>
    <w:rsid w:val="00C855F1"/>
    <w:rsid w:val="00C85734"/>
    <w:rsid w:val="00C8605E"/>
    <w:rsid w:val="00C9114D"/>
    <w:rsid w:val="00C94AA9"/>
    <w:rsid w:val="00C96262"/>
    <w:rsid w:val="00CA1802"/>
    <w:rsid w:val="00CA1F38"/>
    <w:rsid w:val="00CA1FAA"/>
    <w:rsid w:val="00CA23AF"/>
    <w:rsid w:val="00CA25A0"/>
    <w:rsid w:val="00CA2BC9"/>
    <w:rsid w:val="00CA4163"/>
    <w:rsid w:val="00CA6E1D"/>
    <w:rsid w:val="00CB2B64"/>
    <w:rsid w:val="00CB34A9"/>
    <w:rsid w:val="00CB3F0E"/>
    <w:rsid w:val="00CB5D33"/>
    <w:rsid w:val="00CC1B1C"/>
    <w:rsid w:val="00CC1C06"/>
    <w:rsid w:val="00CC2E46"/>
    <w:rsid w:val="00CC5F61"/>
    <w:rsid w:val="00CC6B0E"/>
    <w:rsid w:val="00CD014F"/>
    <w:rsid w:val="00CD2BBC"/>
    <w:rsid w:val="00CD3F50"/>
    <w:rsid w:val="00CD5D9F"/>
    <w:rsid w:val="00CE0A0B"/>
    <w:rsid w:val="00CF34B8"/>
    <w:rsid w:val="00CF3A4A"/>
    <w:rsid w:val="00CF404A"/>
    <w:rsid w:val="00CF7050"/>
    <w:rsid w:val="00D005D9"/>
    <w:rsid w:val="00D00C17"/>
    <w:rsid w:val="00D02724"/>
    <w:rsid w:val="00D03570"/>
    <w:rsid w:val="00D14858"/>
    <w:rsid w:val="00D2185C"/>
    <w:rsid w:val="00D22D77"/>
    <w:rsid w:val="00D26529"/>
    <w:rsid w:val="00D266B2"/>
    <w:rsid w:val="00D270B6"/>
    <w:rsid w:val="00D31F7B"/>
    <w:rsid w:val="00D333CF"/>
    <w:rsid w:val="00D34DEF"/>
    <w:rsid w:val="00D351AD"/>
    <w:rsid w:val="00D36399"/>
    <w:rsid w:val="00D41536"/>
    <w:rsid w:val="00D41828"/>
    <w:rsid w:val="00D43078"/>
    <w:rsid w:val="00D43F7C"/>
    <w:rsid w:val="00D46D40"/>
    <w:rsid w:val="00D47D1E"/>
    <w:rsid w:val="00D50BCE"/>
    <w:rsid w:val="00D5103B"/>
    <w:rsid w:val="00D54734"/>
    <w:rsid w:val="00D549A2"/>
    <w:rsid w:val="00D55DA2"/>
    <w:rsid w:val="00D56E75"/>
    <w:rsid w:val="00D57555"/>
    <w:rsid w:val="00D616C8"/>
    <w:rsid w:val="00D618E2"/>
    <w:rsid w:val="00D634F2"/>
    <w:rsid w:val="00D71C06"/>
    <w:rsid w:val="00D73A5A"/>
    <w:rsid w:val="00D76CF7"/>
    <w:rsid w:val="00D76EAC"/>
    <w:rsid w:val="00D803FF"/>
    <w:rsid w:val="00D82717"/>
    <w:rsid w:val="00D83BF5"/>
    <w:rsid w:val="00D85EE2"/>
    <w:rsid w:val="00D87071"/>
    <w:rsid w:val="00D90961"/>
    <w:rsid w:val="00D90F0F"/>
    <w:rsid w:val="00D9456F"/>
    <w:rsid w:val="00D964D6"/>
    <w:rsid w:val="00D97C26"/>
    <w:rsid w:val="00DA0F88"/>
    <w:rsid w:val="00DA1A78"/>
    <w:rsid w:val="00DA3034"/>
    <w:rsid w:val="00DA5305"/>
    <w:rsid w:val="00DA598C"/>
    <w:rsid w:val="00DA64C7"/>
    <w:rsid w:val="00DA77A2"/>
    <w:rsid w:val="00DB0493"/>
    <w:rsid w:val="00DB0C66"/>
    <w:rsid w:val="00DB1347"/>
    <w:rsid w:val="00DB258B"/>
    <w:rsid w:val="00DB347B"/>
    <w:rsid w:val="00DB651A"/>
    <w:rsid w:val="00DC083B"/>
    <w:rsid w:val="00DC2F34"/>
    <w:rsid w:val="00DD1194"/>
    <w:rsid w:val="00DD2204"/>
    <w:rsid w:val="00DD2DC4"/>
    <w:rsid w:val="00DD377F"/>
    <w:rsid w:val="00DD59AA"/>
    <w:rsid w:val="00DD61E4"/>
    <w:rsid w:val="00DE0242"/>
    <w:rsid w:val="00DE0768"/>
    <w:rsid w:val="00DE2261"/>
    <w:rsid w:val="00DE3234"/>
    <w:rsid w:val="00DE5FA7"/>
    <w:rsid w:val="00DE70F0"/>
    <w:rsid w:val="00DF364D"/>
    <w:rsid w:val="00DF3A11"/>
    <w:rsid w:val="00DF4988"/>
    <w:rsid w:val="00DF7071"/>
    <w:rsid w:val="00E02118"/>
    <w:rsid w:val="00E035FF"/>
    <w:rsid w:val="00E03A4A"/>
    <w:rsid w:val="00E06044"/>
    <w:rsid w:val="00E06651"/>
    <w:rsid w:val="00E07B14"/>
    <w:rsid w:val="00E1210B"/>
    <w:rsid w:val="00E12517"/>
    <w:rsid w:val="00E15EAB"/>
    <w:rsid w:val="00E15F55"/>
    <w:rsid w:val="00E1758F"/>
    <w:rsid w:val="00E20E7D"/>
    <w:rsid w:val="00E210C4"/>
    <w:rsid w:val="00E21FC0"/>
    <w:rsid w:val="00E2304D"/>
    <w:rsid w:val="00E26786"/>
    <w:rsid w:val="00E26A07"/>
    <w:rsid w:val="00E30FD5"/>
    <w:rsid w:val="00E319F5"/>
    <w:rsid w:val="00E32A25"/>
    <w:rsid w:val="00E3323D"/>
    <w:rsid w:val="00E351BE"/>
    <w:rsid w:val="00E42997"/>
    <w:rsid w:val="00E42C5C"/>
    <w:rsid w:val="00E43376"/>
    <w:rsid w:val="00E5012D"/>
    <w:rsid w:val="00E505E1"/>
    <w:rsid w:val="00E5396B"/>
    <w:rsid w:val="00E53977"/>
    <w:rsid w:val="00E5443A"/>
    <w:rsid w:val="00E544E3"/>
    <w:rsid w:val="00E54A0B"/>
    <w:rsid w:val="00E56624"/>
    <w:rsid w:val="00E5770F"/>
    <w:rsid w:val="00E60ADA"/>
    <w:rsid w:val="00E610F0"/>
    <w:rsid w:val="00E621C4"/>
    <w:rsid w:val="00E64812"/>
    <w:rsid w:val="00E66BB2"/>
    <w:rsid w:val="00E67AF9"/>
    <w:rsid w:val="00E67C40"/>
    <w:rsid w:val="00E75D80"/>
    <w:rsid w:val="00E802F3"/>
    <w:rsid w:val="00E81401"/>
    <w:rsid w:val="00E81773"/>
    <w:rsid w:val="00E82B7B"/>
    <w:rsid w:val="00E85F92"/>
    <w:rsid w:val="00E9136D"/>
    <w:rsid w:val="00E9329B"/>
    <w:rsid w:val="00E938D8"/>
    <w:rsid w:val="00E94B94"/>
    <w:rsid w:val="00E96F48"/>
    <w:rsid w:val="00EA3E66"/>
    <w:rsid w:val="00EA49CE"/>
    <w:rsid w:val="00EA6BE0"/>
    <w:rsid w:val="00EB2FDB"/>
    <w:rsid w:val="00EB3563"/>
    <w:rsid w:val="00EB37A9"/>
    <w:rsid w:val="00EB4377"/>
    <w:rsid w:val="00EB5718"/>
    <w:rsid w:val="00EB6024"/>
    <w:rsid w:val="00EB7D04"/>
    <w:rsid w:val="00EC12BB"/>
    <w:rsid w:val="00EC3D31"/>
    <w:rsid w:val="00EC407B"/>
    <w:rsid w:val="00EC62D0"/>
    <w:rsid w:val="00EC6730"/>
    <w:rsid w:val="00EC6C02"/>
    <w:rsid w:val="00EC7FB9"/>
    <w:rsid w:val="00ED0192"/>
    <w:rsid w:val="00ED05AC"/>
    <w:rsid w:val="00ED3D67"/>
    <w:rsid w:val="00ED4F0B"/>
    <w:rsid w:val="00ED6073"/>
    <w:rsid w:val="00ED7865"/>
    <w:rsid w:val="00EE2895"/>
    <w:rsid w:val="00EE40E8"/>
    <w:rsid w:val="00EE6AEF"/>
    <w:rsid w:val="00EF0F12"/>
    <w:rsid w:val="00EF1527"/>
    <w:rsid w:val="00EF1978"/>
    <w:rsid w:val="00EF5626"/>
    <w:rsid w:val="00F002E8"/>
    <w:rsid w:val="00F033DA"/>
    <w:rsid w:val="00F047AF"/>
    <w:rsid w:val="00F06011"/>
    <w:rsid w:val="00F07D79"/>
    <w:rsid w:val="00F1076D"/>
    <w:rsid w:val="00F12FA2"/>
    <w:rsid w:val="00F131E0"/>
    <w:rsid w:val="00F133FD"/>
    <w:rsid w:val="00F1348F"/>
    <w:rsid w:val="00F1628C"/>
    <w:rsid w:val="00F23FB9"/>
    <w:rsid w:val="00F26472"/>
    <w:rsid w:val="00F364D5"/>
    <w:rsid w:val="00F36A54"/>
    <w:rsid w:val="00F36F34"/>
    <w:rsid w:val="00F41102"/>
    <w:rsid w:val="00F46BD5"/>
    <w:rsid w:val="00F47361"/>
    <w:rsid w:val="00F51F1C"/>
    <w:rsid w:val="00F51F75"/>
    <w:rsid w:val="00F566A4"/>
    <w:rsid w:val="00F56799"/>
    <w:rsid w:val="00F57653"/>
    <w:rsid w:val="00F6071D"/>
    <w:rsid w:val="00F6217D"/>
    <w:rsid w:val="00F62E9A"/>
    <w:rsid w:val="00F654FA"/>
    <w:rsid w:val="00F664E4"/>
    <w:rsid w:val="00F677AC"/>
    <w:rsid w:val="00F7103F"/>
    <w:rsid w:val="00F71BBD"/>
    <w:rsid w:val="00F71CFB"/>
    <w:rsid w:val="00F7386F"/>
    <w:rsid w:val="00F73A0F"/>
    <w:rsid w:val="00F764C1"/>
    <w:rsid w:val="00F81C36"/>
    <w:rsid w:val="00F82CD9"/>
    <w:rsid w:val="00F83231"/>
    <w:rsid w:val="00F85420"/>
    <w:rsid w:val="00F85886"/>
    <w:rsid w:val="00F874BD"/>
    <w:rsid w:val="00F9022B"/>
    <w:rsid w:val="00F9060F"/>
    <w:rsid w:val="00F91DEE"/>
    <w:rsid w:val="00F94CBD"/>
    <w:rsid w:val="00FA10A7"/>
    <w:rsid w:val="00FA39CE"/>
    <w:rsid w:val="00FA6FB3"/>
    <w:rsid w:val="00FB1097"/>
    <w:rsid w:val="00FB1441"/>
    <w:rsid w:val="00FB63D6"/>
    <w:rsid w:val="00FC477F"/>
    <w:rsid w:val="00FD2925"/>
    <w:rsid w:val="00FD31A6"/>
    <w:rsid w:val="00FD3AAB"/>
    <w:rsid w:val="00FD48E8"/>
    <w:rsid w:val="00FD4BDF"/>
    <w:rsid w:val="00FE01CB"/>
    <w:rsid w:val="00FE091C"/>
    <w:rsid w:val="00FE132F"/>
    <w:rsid w:val="00FE4A81"/>
    <w:rsid w:val="00FF4902"/>
    <w:rsid w:val="00FF51B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B8E7285"/>
  <w15:docId w15:val="{DBFFC87D-46F1-41F3-A630-3C4E0D3ED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09AA"/>
    <w:pPr>
      <w:spacing w:after="0" w:line="480" w:lineRule="auto"/>
    </w:pPr>
    <w:rPr>
      <w:rFonts w:ascii="Times New Roman" w:hAnsi="Times New Roman"/>
      <w:sz w:val="24"/>
    </w:rPr>
  </w:style>
  <w:style w:type="paragraph" w:styleId="Heading1">
    <w:name w:val="heading 1"/>
    <w:basedOn w:val="Normal"/>
    <w:next w:val="Normal"/>
    <w:link w:val="Heading1Char"/>
    <w:autoRedefine/>
    <w:uiPriority w:val="9"/>
    <w:qFormat/>
    <w:rsid w:val="00595F5A"/>
    <w:pPr>
      <w:keepNext/>
      <w:keepLines/>
      <w:spacing w:before="240"/>
      <w:jc w:val="center"/>
      <w:outlineLvl w:val="0"/>
    </w:pPr>
    <w:rPr>
      <w:rFonts w:eastAsiaTheme="majorEastAsia" w:cstheme="majorBidi"/>
      <w:b/>
      <w:szCs w:val="32"/>
    </w:rPr>
  </w:style>
  <w:style w:type="paragraph" w:styleId="Heading2">
    <w:name w:val="heading 2"/>
    <w:basedOn w:val="Normal"/>
    <w:next w:val="Normal"/>
    <w:link w:val="Heading2Char"/>
    <w:autoRedefine/>
    <w:uiPriority w:val="9"/>
    <w:unhideWhenUsed/>
    <w:qFormat/>
    <w:rsid w:val="00BC4951"/>
    <w:pPr>
      <w:keepNext/>
      <w:keepLines/>
      <w:spacing w:before="240"/>
      <w:jc w:val="center"/>
      <w:outlineLvl w:val="1"/>
    </w:pPr>
    <w:rPr>
      <w:rFonts w:eastAsiaTheme="majorEastAsia" w:cstheme="majorBidi"/>
      <w:bCs/>
      <w:szCs w:val="26"/>
    </w:rPr>
  </w:style>
  <w:style w:type="paragraph" w:styleId="Heading3">
    <w:name w:val="heading 3"/>
    <w:basedOn w:val="Normal"/>
    <w:link w:val="Heading3Char"/>
    <w:autoRedefine/>
    <w:uiPriority w:val="9"/>
    <w:qFormat/>
    <w:rsid w:val="00595F5A"/>
    <w:pPr>
      <w:spacing w:before="240"/>
      <w:outlineLvl w:val="2"/>
    </w:pPr>
    <w:rPr>
      <w:rFonts w:eastAsia="Times New Roman" w:cs="Times New Roman"/>
      <w:b/>
      <w:bCs/>
      <w:szCs w:val="27"/>
    </w:rPr>
  </w:style>
  <w:style w:type="paragraph" w:styleId="Heading4">
    <w:name w:val="heading 4"/>
    <w:basedOn w:val="Normal"/>
    <w:link w:val="Heading4Char"/>
    <w:autoRedefine/>
    <w:uiPriority w:val="9"/>
    <w:qFormat/>
    <w:rsid w:val="00595F5A"/>
    <w:pPr>
      <w:spacing w:before="240"/>
      <w:outlineLvl w:val="3"/>
    </w:pPr>
    <w:rPr>
      <w:rFonts w:eastAsia="Times New Roman" w:cs="Times New Roman"/>
      <w:bCs/>
      <w:szCs w:val="24"/>
    </w:rPr>
  </w:style>
  <w:style w:type="paragraph" w:styleId="Heading5">
    <w:name w:val="heading 5"/>
    <w:basedOn w:val="Normal"/>
    <w:next w:val="Normal"/>
    <w:link w:val="Heading5Char"/>
    <w:uiPriority w:val="9"/>
    <w:unhideWhenUsed/>
    <w:qFormat/>
    <w:rsid w:val="00595F5A"/>
    <w:pPr>
      <w:keepNext/>
      <w:keepLines/>
      <w:spacing w:before="240"/>
      <w:ind w:firstLine="720"/>
      <w:outlineLvl w:val="4"/>
    </w:pPr>
    <w:rPr>
      <w:rFonts w:eastAsiaTheme="majorEastAsia" w:cstheme="majorBid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5F5A"/>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BC4951"/>
    <w:rPr>
      <w:rFonts w:ascii="Times New Roman" w:eastAsiaTheme="majorEastAsia" w:hAnsi="Times New Roman" w:cstheme="majorBidi"/>
      <w:bCs/>
      <w:sz w:val="24"/>
      <w:szCs w:val="26"/>
    </w:rPr>
  </w:style>
  <w:style w:type="character" w:customStyle="1" w:styleId="Heading3Char">
    <w:name w:val="Heading 3 Char"/>
    <w:basedOn w:val="DefaultParagraphFont"/>
    <w:link w:val="Heading3"/>
    <w:uiPriority w:val="9"/>
    <w:rsid w:val="00595F5A"/>
    <w:rPr>
      <w:rFonts w:ascii="Times New Roman" w:eastAsia="Times New Roman" w:hAnsi="Times New Roman" w:cs="Times New Roman"/>
      <w:b/>
      <w:bCs/>
      <w:sz w:val="24"/>
      <w:szCs w:val="27"/>
    </w:rPr>
  </w:style>
  <w:style w:type="character" w:customStyle="1" w:styleId="Heading4Char">
    <w:name w:val="Heading 4 Char"/>
    <w:basedOn w:val="DefaultParagraphFont"/>
    <w:link w:val="Heading4"/>
    <w:uiPriority w:val="9"/>
    <w:rsid w:val="00595F5A"/>
    <w:rPr>
      <w:rFonts w:ascii="Times New Roman" w:eastAsia="Times New Roman" w:hAnsi="Times New Roman" w:cs="Times New Roman"/>
      <w:bCs/>
      <w:sz w:val="24"/>
      <w:szCs w:val="24"/>
    </w:rPr>
  </w:style>
  <w:style w:type="character" w:customStyle="1" w:styleId="Heading5Char">
    <w:name w:val="Heading 5 Char"/>
    <w:basedOn w:val="DefaultParagraphFont"/>
    <w:link w:val="Heading5"/>
    <w:uiPriority w:val="9"/>
    <w:rsid w:val="00595F5A"/>
    <w:rPr>
      <w:rFonts w:ascii="Times New Roman" w:eastAsiaTheme="majorEastAsia" w:hAnsi="Times New Roman" w:cstheme="majorBidi"/>
      <w:b/>
      <w:sz w:val="24"/>
    </w:rPr>
  </w:style>
  <w:style w:type="paragraph" w:styleId="Header">
    <w:name w:val="header"/>
    <w:basedOn w:val="Normal"/>
    <w:link w:val="HeaderChar"/>
    <w:uiPriority w:val="99"/>
    <w:unhideWhenUsed/>
    <w:rsid w:val="00D90961"/>
    <w:pPr>
      <w:tabs>
        <w:tab w:val="center" w:pos="4680"/>
        <w:tab w:val="right" w:pos="9360"/>
      </w:tabs>
      <w:spacing w:line="240" w:lineRule="auto"/>
    </w:pPr>
  </w:style>
  <w:style w:type="character" w:customStyle="1" w:styleId="HeaderChar">
    <w:name w:val="Header Char"/>
    <w:basedOn w:val="DefaultParagraphFont"/>
    <w:link w:val="Header"/>
    <w:uiPriority w:val="99"/>
    <w:rsid w:val="00D90961"/>
  </w:style>
  <w:style w:type="paragraph" w:styleId="Footer">
    <w:name w:val="footer"/>
    <w:basedOn w:val="Normal"/>
    <w:link w:val="FooterChar"/>
    <w:uiPriority w:val="99"/>
    <w:unhideWhenUsed/>
    <w:rsid w:val="00D90961"/>
    <w:pPr>
      <w:tabs>
        <w:tab w:val="center" w:pos="4680"/>
        <w:tab w:val="right" w:pos="9360"/>
      </w:tabs>
      <w:spacing w:line="240" w:lineRule="auto"/>
    </w:pPr>
  </w:style>
  <w:style w:type="character" w:customStyle="1" w:styleId="FooterChar">
    <w:name w:val="Footer Char"/>
    <w:basedOn w:val="DefaultParagraphFont"/>
    <w:link w:val="Footer"/>
    <w:uiPriority w:val="99"/>
    <w:rsid w:val="00D90961"/>
  </w:style>
  <w:style w:type="paragraph" w:styleId="FootnoteText">
    <w:name w:val="footnote text"/>
    <w:basedOn w:val="Normal"/>
    <w:link w:val="FootnoteTextChar"/>
    <w:uiPriority w:val="99"/>
    <w:unhideWhenUsed/>
    <w:rsid w:val="00AA09AA"/>
    <w:pPr>
      <w:spacing w:after="120" w:line="240" w:lineRule="auto"/>
      <w:ind w:firstLine="720"/>
    </w:pPr>
    <w:rPr>
      <w:sz w:val="20"/>
      <w:szCs w:val="20"/>
    </w:rPr>
  </w:style>
  <w:style w:type="character" w:customStyle="1" w:styleId="FootnoteTextChar">
    <w:name w:val="Footnote Text Char"/>
    <w:basedOn w:val="DefaultParagraphFont"/>
    <w:link w:val="FootnoteText"/>
    <w:uiPriority w:val="99"/>
    <w:qFormat/>
    <w:rsid w:val="00AA09AA"/>
    <w:rPr>
      <w:rFonts w:ascii="Times New Roman" w:hAnsi="Times New Roman"/>
      <w:sz w:val="20"/>
      <w:szCs w:val="20"/>
    </w:rPr>
  </w:style>
  <w:style w:type="character" w:styleId="FootnoteReference">
    <w:name w:val="footnote reference"/>
    <w:uiPriority w:val="99"/>
    <w:unhideWhenUsed/>
    <w:rsid w:val="00AA09AA"/>
    <w:rPr>
      <w:rFonts w:ascii="Times New Roman" w:hAnsi="Times New Roman"/>
      <w:b w:val="0"/>
      <w:i w:val="0"/>
      <w:caps w:val="0"/>
      <w:smallCaps w:val="0"/>
      <w:strike w:val="0"/>
      <w:dstrike w:val="0"/>
      <w:vanish w:val="0"/>
      <w:sz w:val="20"/>
      <w:vertAlign w:val="superscript"/>
    </w:rPr>
  </w:style>
  <w:style w:type="character" w:styleId="Hyperlink">
    <w:name w:val="Hyperlink"/>
    <w:basedOn w:val="DefaultParagraphFont"/>
    <w:uiPriority w:val="99"/>
    <w:unhideWhenUsed/>
    <w:rsid w:val="0043320B"/>
    <w:rPr>
      <w:color w:val="0000FF" w:themeColor="hyperlink"/>
      <w:u w:val="single"/>
    </w:rPr>
  </w:style>
  <w:style w:type="paragraph" w:styleId="ListParagraph">
    <w:name w:val="List Paragraph"/>
    <w:basedOn w:val="Normal"/>
    <w:uiPriority w:val="1"/>
    <w:qFormat/>
    <w:rsid w:val="00A61A96"/>
    <w:pPr>
      <w:ind w:left="720"/>
      <w:contextualSpacing/>
    </w:pPr>
  </w:style>
  <w:style w:type="character" w:styleId="CommentReference">
    <w:name w:val="annotation reference"/>
    <w:basedOn w:val="DefaultParagraphFont"/>
    <w:uiPriority w:val="99"/>
    <w:semiHidden/>
    <w:unhideWhenUsed/>
    <w:rsid w:val="00527147"/>
    <w:rPr>
      <w:sz w:val="16"/>
      <w:szCs w:val="16"/>
    </w:rPr>
  </w:style>
  <w:style w:type="paragraph" w:styleId="CommentText">
    <w:name w:val="annotation text"/>
    <w:basedOn w:val="Normal"/>
    <w:link w:val="CommentTextChar"/>
    <w:uiPriority w:val="99"/>
    <w:semiHidden/>
    <w:unhideWhenUsed/>
    <w:rsid w:val="00527147"/>
    <w:pPr>
      <w:spacing w:line="240" w:lineRule="auto"/>
    </w:pPr>
    <w:rPr>
      <w:sz w:val="20"/>
      <w:szCs w:val="20"/>
    </w:rPr>
  </w:style>
  <w:style w:type="character" w:customStyle="1" w:styleId="CommentTextChar">
    <w:name w:val="Comment Text Char"/>
    <w:basedOn w:val="DefaultParagraphFont"/>
    <w:link w:val="CommentText"/>
    <w:uiPriority w:val="99"/>
    <w:semiHidden/>
    <w:rsid w:val="00527147"/>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527147"/>
    <w:rPr>
      <w:b/>
      <w:bCs/>
    </w:rPr>
  </w:style>
  <w:style w:type="character" w:customStyle="1" w:styleId="CommentSubjectChar">
    <w:name w:val="Comment Subject Char"/>
    <w:basedOn w:val="CommentTextChar"/>
    <w:link w:val="CommentSubject"/>
    <w:uiPriority w:val="99"/>
    <w:semiHidden/>
    <w:rsid w:val="00527147"/>
    <w:rPr>
      <w:rFonts w:ascii="Times New Roman" w:hAnsi="Times New Roman"/>
      <w:b/>
      <w:bCs/>
      <w:sz w:val="20"/>
      <w:szCs w:val="20"/>
    </w:rPr>
  </w:style>
  <w:style w:type="paragraph" w:styleId="BalloonText">
    <w:name w:val="Balloon Text"/>
    <w:basedOn w:val="Normal"/>
    <w:link w:val="BalloonTextChar"/>
    <w:uiPriority w:val="99"/>
    <w:semiHidden/>
    <w:unhideWhenUsed/>
    <w:rsid w:val="0052714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7147"/>
    <w:rPr>
      <w:rFonts w:ascii="Tahoma" w:hAnsi="Tahoma" w:cs="Tahoma"/>
      <w:sz w:val="16"/>
      <w:szCs w:val="16"/>
    </w:rPr>
  </w:style>
  <w:style w:type="paragraph" w:styleId="NormalWeb">
    <w:name w:val="Normal (Web)"/>
    <w:basedOn w:val="Normal"/>
    <w:uiPriority w:val="99"/>
    <w:unhideWhenUsed/>
    <w:rsid w:val="00D2185C"/>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D2185C"/>
    <w:rPr>
      <w:i/>
      <w:iCs/>
    </w:rPr>
  </w:style>
  <w:style w:type="character" w:styleId="FollowedHyperlink">
    <w:name w:val="FollowedHyperlink"/>
    <w:basedOn w:val="DefaultParagraphFont"/>
    <w:uiPriority w:val="99"/>
    <w:semiHidden/>
    <w:unhideWhenUsed/>
    <w:rsid w:val="008157B7"/>
    <w:rPr>
      <w:color w:val="800080" w:themeColor="followedHyperlink"/>
      <w:u w:val="single"/>
    </w:rPr>
  </w:style>
  <w:style w:type="character" w:styleId="EndnoteReference">
    <w:name w:val="endnote reference"/>
    <w:basedOn w:val="DefaultParagraphFont"/>
    <w:uiPriority w:val="99"/>
    <w:semiHidden/>
    <w:unhideWhenUsed/>
    <w:rsid w:val="006C3E18"/>
    <w:rPr>
      <w:vertAlign w:val="superscript"/>
    </w:rPr>
  </w:style>
  <w:style w:type="character" w:styleId="Strong">
    <w:name w:val="Strong"/>
    <w:basedOn w:val="DefaultParagraphFont"/>
    <w:uiPriority w:val="22"/>
    <w:qFormat/>
    <w:rsid w:val="00E60ADA"/>
    <w:rPr>
      <w:b/>
      <w:bCs/>
    </w:rPr>
  </w:style>
  <w:style w:type="character" w:customStyle="1" w:styleId="Caption1">
    <w:name w:val="Caption1"/>
    <w:basedOn w:val="DefaultParagraphFont"/>
    <w:rsid w:val="00714EA7"/>
  </w:style>
  <w:style w:type="paragraph" w:customStyle="1" w:styleId="Default">
    <w:name w:val="Default"/>
    <w:rsid w:val="00714EA7"/>
    <w:pPr>
      <w:autoSpaceDE w:val="0"/>
      <w:autoSpaceDN w:val="0"/>
      <w:adjustRightInd w:val="0"/>
      <w:spacing w:after="0" w:line="240" w:lineRule="auto"/>
    </w:pPr>
    <w:rPr>
      <w:rFonts w:ascii="Times New Roman" w:hAnsi="Times New Roman" w:cs="Times New Roman"/>
      <w:color w:val="000000"/>
      <w:sz w:val="24"/>
      <w:szCs w:val="24"/>
    </w:rPr>
  </w:style>
  <w:style w:type="paragraph" w:styleId="BodyText">
    <w:name w:val="Body Text"/>
    <w:basedOn w:val="Normal"/>
    <w:link w:val="BodyTextChar"/>
    <w:uiPriority w:val="1"/>
    <w:qFormat/>
    <w:rsid w:val="00714EA7"/>
    <w:pPr>
      <w:widowControl w:val="0"/>
      <w:spacing w:line="240" w:lineRule="auto"/>
      <w:ind w:left="100"/>
    </w:pPr>
    <w:rPr>
      <w:rFonts w:eastAsia="Times New Roman"/>
      <w:szCs w:val="24"/>
    </w:rPr>
  </w:style>
  <w:style w:type="character" w:customStyle="1" w:styleId="BodyTextChar">
    <w:name w:val="Body Text Char"/>
    <w:basedOn w:val="DefaultParagraphFont"/>
    <w:link w:val="BodyText"/>
    <w:uiPriority w:val="1"/>
    <w:rsid w:val="00714EA7"/>
    <w:rPr>
      <w:rFonts w:ascii="Times New Roman" w:eastAsia="Times New Roman" w:hAnsi="Times New Roman"/>
      <w:sz w:val="24"/>
      <w:szCs w:val="24"/>
    </w:rPr>
  </w:style>
  <w:style w:type="paragraph" w:customStyle="1" w:styleId="TableParagraph">
    <w:name w:val="Table Paragraph"/>
    <w:basedOn w:val="Normal"/>
    <w:uiPriority w:val="1"/>
    <w:qFormat/>
    <w:rsid w:val="00714EA7"/>
    <w:pPr>
      <w:widowControl w:val="0"/>
      <w:spacing w:line="240" w:lineRule="auto"/>
    </w:pPr>
    <w:rPr>
      <w:rFonts w:asciiTheme="minorHAnsi" w:hAnsiTheme="minorHAnsi"/>
      <w:sz w:val="22"/>
    </w:rPr>
  </w:style>
  <w:style w:type="paragraph" w:styleId="TOC1">
    <w:name w:val="toc 1"/>
    <w:basedOn w:val="Normal"/>
    <w:uiPriority w:val="39"/>
    <w:qFormat/>
    <w:rsid w:val="00714EA7"/>
    <w:pPr>
      <w:widowControl w:val="0"/>
      <w:spacing w:before="281" w:line="240" w:lineRule="auto"/>
      <w:ind w:left="100"/>
    </w:pPr>
    <w:rPr>
      <w:rFonts w:ascii="Century Gothic" w:eastAsia="Century Gothic" w:hAnsi="Century Gothic"/>
      <w:szCs w:val="24"/>
    </w:rPr>
  </w:style>
  <w:style w:type="character" w:customStyle="1" w:styleId="EndnoteTextChar">
    <w:name w:val="Endnote Text Char"/>
    <w:basedOn w:val="DefaultParagraphFont"/>
    <w:link w:val="EndnoteText"/>
    <w:uiPriority w:val="99"/>
    <w:semiHidden/>
    <w:rsid w:val="00714EA7"/>
    <w:rPr>
      <w:sz w:val="20"/>
      <w:szCs w:val="20"/>
    </w:rPr>
  </w:style>
  <w:style w:type="paragraph" w:styleId="EndnoteText">
    <w:name w:val="endnote text"/>
    <w:basedOn w:val="Normal"/>
    <w:link w:val="EndnoteTextChar"/>
    <w:uiPriority w:val="99"/>
    <w:semiHidden/>
    <w:unhideWhenUsed/>
    <w:rsid w:val="00714EA7"/>
    <w:pPr>
      <w:spacing w:line="240" w:lineRule="auto"/>
    </w:pPr>
    <w:rPr>
      <w:rFonts w:asciiTheme="minorHAnsi" w:hAnsiTheme="minorHAnsi"/>
      <w:sz w:val="20"/>
      <w:szCs w:val="20"/>
    </w:rPr>
  </w:style>
  <w:style w:type="character" w:customStyle="1" w:styleId="ital-inline">
    <w:name w:val="ital-inline"/>
    <w:basedOn w:val="DefaultParagraphFont"/>
    <w:rsid w:val="00714EA7"/>
  </w:style>
  <w:style w:type="character" w:customStyle="1" w:styleId="hwc">
    <w:name w:val="hwc"/>
    <w:basedOn w:val="DefaultParagraphFont"/>
    <w:rsid w:val="00714EA7"/>
  </w:style>
  <w:style w:type="character" w:customStyle="1" w:styleId="apple-converted-space">
    <w:name w:val="apple-converted-space"/>
    <w:basedOn w:val="DefaultParagraphFont"/>
    <w:rsid w:val="00D31F7B"/>
  </w:style>
  <w:style w:type="paragraph" w:styleId="TOCHeading">
    <w:name w:val="TOC Heading"/>
    <w:basedOn w:val="Heading1"/>
    <w:next w:val="Normal"/>
    <w:uiPriority w:val="39"/>
    <w:unhideWhenUsed/>
    <w:qFormat/>
    <w:rsid w:val="00027515"/>
    <w:pPr>
      <w:spacing w:line="259" w:lineRule="auto"/>
      <w:jc w:val="left"/>
      <w:outlineLvl w:val="9"/>
    </w:pPr>
    <w:rPr>
      <w:rFonts w:asciiTheme="majorHAnsi" w:hAnsiTheme="majorHAnsi"/>
      <w:b w:val="0"/>
      <w:color w:val="365F91" w:themeColor="accent1" w:themeShade="BF"/>
      <w:sz w:val="32"/>
    </w:rPr>
  </w:style>
  <w:style w:type="paragraph" w:styleId="TOC2">
    <w:name w:val="toc 2"/>
    <w:basedOn w:val="Normal"/>
    <w:next w:val="Normal"/>
    <w:autoRedefine/>
    <w:uiPriority w:val="39"/>
    <w:unhideWhenUsed/>
    <w:rsid w:val="008459F1"/>
    <w:pPr>
      <w:tabs>
        <w:tab w:val="right" w:leader="dot" w:pos="9350"/>
      </w:tabs>
      <w:ind w:left="240" w:firstLine="480"/>
    </w:pPr>
  </w:style>
  <w:style w:type="paragraph" w:styleId="TOC3">
    <w:name w:val="toc 3"/>
    <w:basedOn w:val="Normal"/>
    <w:next w:val="Normal"/>
    <w:autoRedefine/>
    <w:uiPriority w:val="39"/>
    <w:unhideWhenUsed/>
    <w:rsid w:val="00027515"/>
    <w:pPr>
      <w:spacing w:after="100"/>
      <w:ind w:left="480"/>
    </w:pPr>
  </w:style>
  <w:style w:type="character" w:styleId="Mention">
    <w:name w:val="Mention"/>
    <w:basedOn w:val="DefaultParagraphFont"/>
    <w:uiPriority w:val="99"/>
    <w:semiHidden/>
    <w:unhideWhenUsed/>
    <w:rsid w:val="00C15172"/>
    <w:rPr>
      <w:color w:val="2B579A"/>
      <w:shd w:val="clear" w:color="auto" w:fill="E6E6E6"/>
    </w:rPr>
  </w:style>
  <w:style w:type="character" w:styleId="UnresolvedMention">
    <w:name w:val="Unresolved Mention"/>
    <w:basedOn w:val="DefaultParagraphFont"/>
    <w:uiPriority w:val="99"/>
    <w:semiHidden/>
    <w:unhideWhenUsed/>
    <w:rsid w:val="00C855F1"/>
    <w:rPr>
      <w:color w:val="808080"/>
      <w:shd w:val="clear" w:color="auto" w:fill="E6E6E6"/>
    </w:rPr>
  </w:style>
  <w:style w:type="table" w:styleId="TableGrid">
    <w:name w:val="Table Grid"/>
    <w:basedOn w:val="TableNormal"/>
    <w:uiPriority w:val="59"/>
    <w:rsid w:val="00AE21CC"/>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autoRedefine/>
    <w:uiPriority w:val="39"/>
    <w:unhideWhenUsed/>
    <w:rsid w:val="00696A5C"/>
    <w:pPr>
      <w:spacing w:after="100" w:line="259" w:lineRule="auto"/>
      <w:ind w:left="660"/>
    </w:pPr>
    <w:rPr>
      <w:rFonts w:asciiTheme="minorHAnsi" w:eastAsiaTheme="minorEastAsia" w:hAnsiTheme="minorHAnsi"/>
      <w:sz w:val="22"/>
    </w:rPr>
  </w:style>
  <w:style w:type="paragraph" w:styleId="TOC5">
    <w:name w:val="toc 5"/>
    <w:basedOn w:val="Normal"/>
    <w:next w:val="Normal"/>
    <w:autoRedefine/>
    <w:uiPriority w:val="39"/>
    <w:unhideWhenUsed/>
    <w:rsid w:val="00696A5C"/>
    <w:pPr>
      <w:spacing w:after="100" w:line="259" w:lineRule="auto"/>
      <w:ind w:left="880"/>
    </w:pPr>
    <w:rPr>
      <w:rFonts w:asciiTheme="minorHAnsi" w:eastAsiaTheme="minorEastAsia" w:hAnsiTheme="minorHAnsi"/>
      <w:sz w:val="22"/>
    </w:rPr>
  </w:style>
  <w:style w:type="paragraph" w:styleId="TOC6">
    <w:name w:val="toc 6"/>
    <w:basedOn w:val="Normal"/>
    <w:next w:val="Normal"/>
    <w:autoRedefine/>
    <w:uiPriority w:val="39"/>
    <w:unhideWhenUsed/>
    <w:rsid w:val="00696A5C"/>
    <w:pPr>
      <w:spacing w:after="100" w:line="259" w:lineRule="auto"/>
      <w:ind w:left="1100"/>
    </w:pPr>
    <w:rPr>
      <w:rFonts w:asciiTheme="minorHAnsi" w:eastAsiaTheme="minorEastAsia" w:hAnsiTheme="minorHAnsi"/>
      <w:sz w:val="22"/>
    </w:rPr>
  </w:style>
  <w:style w:type="paragraph" w:styleId="TOC7">
    <w:name w:val="toc 7"/>
    <w:basedOn w:val="Normal"/>
    <w:next w:val="Normal"/>
    <w:autoRedefine/>
    <w:uiPriority w:val="39"/>
    <w:unhideWhenUsed/>
    <w:rsid w:val="00696A5C"/>
    <w:pPr>
      <w:spacing w:after="100" w:line="259" w:lineRule="auto"/>
      <w:ind w:left="1320"/>
    </w:pPr>
    <w:rPr>
      <w:rFonts w:asciiTheme="minorHAnsi" w:eastAsiaTheme="minorEastAsia" w:hAnsiTheme="minorHAnsi"/>
      <w:sz w:val="22"/>
    </w:rPr>
  </w:style>
  <w:style w:type="paragraph" w:styleId="TOC8">
    <w:name w:val="toc 8"/>
    <w:basedOn w:val="Normal"/>
    <w:next w:val="Normal"/>
    <w:autoRedefine/>
    <w:uiPriority w:val="39"/>
    <w:unhideWhenUsed/>
    <w:rsid w:val="00696A5C"/>
    <w:pPr>
      <w:spacing w:after="100" w:line="259" w:lineRule="auto"/>
      <w:ind w:left="1540"/>
    </w:pPr>
    <w:rPr>
      <w:rFonts w:asciiTheme="minorHAnsi" w:eastAsiaTheme="minorEastAsia" w:hAnsiTheme="minorHAnsi"/>
      <w:sz w:val="22"/>
    </w:rPr>
  </w:style>
  <w:style w:type="paragraph" w:styleId="TOC9">
    <w:name w:val="toc 9"/>
    <w:basedOn w:val="Normal"/>
    <w:next w:val="Normal"/>
    <w:autoRedefine/>
    <w:uiPriority w:val="39"/>
    <w:unhideWhenUsed/>
    <w:rsid w:val="00696A5C"/>
    <w:pPr>
      <w:spacing w:after="100" w:line="259" w:lineRule="auto"/>
      <w:ind w:left="1760"/>
    </w:pPr>
    <w:rPr>
      <w:rFonts w:asciiTheme="minorHAnsi" w:eastAsiaTheme="minorEastAsia" w:hAnsiTheme="minorHAnsi"/>
      <w:sz w:val="22"/>
    </w:rPr>
  </w:style>
  <w:style w:type="paragraph" w:customStyle="1" w:styleId="footnotedescription">
    <w:name w:val="footnote description"/>
    <w:next w:val="Normal"/>
    <w:link w:val="footnotedescriptionChar"/>
    <w:hidden/>
    <w:rsid w:val="009C118C"/>
    <w:pPr>
      <w:spacing w:after="0" w:line="249" w:lineRule="auto"/>
      <w:ind w:firstLine="720"/>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sid w:val="009C118C"/>
    <w:rPr>
      <w:rFonts w:ascii="Times New Roman" w:eastAsia="Times New Roman" w:hAnsi="Times New Roman" w:cs="Times New Roman"/>
      <w:color w:val="000000"/>
      <w:sz w:val="20"/>
    </w:rPr>
  </w:style>
  <w:style w:type="character" w:customStyle="1" w:styleId="footnotemark">
    <w:name w:val="footnote mark"/>
    <w:hidden/>
    <w:rsid w:val="009C118C"/>
    <w:rPr>
      <w:rFonts w:ascii="Times New Roman" w:eastAsia="Times New Roman" w:hAnsi="Times New Roman" w:cs="Times New Roman"/>
      <w:color w:val="000000"/>
      <w:sz w:val="20"/>
      <w:vertAlign w:val="superscript"/>
    </w:rPr>
  </w:style>
  <w:style w:type="character" w:styleId="PageNumber">
    <w:name w:val="page number"/>
    <w:uiPriority w:val="99"/>
    <w:semiHidden/>
    <w:unhideWhenUsed/>
    <w:qFormat/>
    <w:rsid w:val="00237BE3"/>
  </w:style>
  <w:style w:type="character" w:customStyle="1" w:styleId="ng-isolate-scope">
    <w:name w:val="ng-isolate-scope"/>
    <w:basedOn w:val="DefaultParagraphFont"/>
    <w:rsid w:val="00237BE3"/>
  </w:style>
  <w:style w:type="paragraph" w:styleId="Revision">
    <w:name w:val="Revision"/>
    <w:hidden/>
    <w:uiPriority w:val="99"/>
    <w:semiHidden/>
    <w:rsid w:val="009E4A7E"/>
    <w:pPr>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591372">
      <w:bodyDiv w:val="1"/>
      <w:marLeft w:val="0"/>
      <w:marRight w:val="0"/>
      <w:marTop w:val="0"/>
      <w:marBottom w:val="0"/>
      <w:divBdr>
        <w:top w:val="none" w:sz="0" w:space="0" w:color="auto"/>
        <w:left w:val="none" w:sz="0" w:space="0" w:color="auto"/>
        <w:bottom w:val="none" w:sz="0" w:space="0" w:color="auto"/>
        <w:right w:val="none" w:sz="0" w:space="0" w:color="auto"/>
      </w:divBdr>
    </w:div>
    <w:div w:id="64382019">
      <w:bodyDiv w:val="1"/>
      <w:marLeft w:val="0"/>
      <w:marRight w:val="0"/>
      <w:marTop w:val="0"/>
      <w:marBottom w:val="0"/>
      <w:divBdr>
        <w:top w:val="none" w:sz="0" w:space="0" w:color="auto"/>
        <w:left w:val="none" w:sz="0" w:space="0" w:color="auto"/>
        <w:bottom w:val="none" w:sz="0" w:space="0" w:color="auto"/>
        <w:right w:val="none" w:sz="0" w:space="0" w:color="auto"/>
      </w:divBdr>
    </w:div>
    <w:div w:id="80295376">
      <w:bodyDiv w:val="1"/>
      <w:marLeft w:val="0"/>
      <w:marRight w:val="0"/>
      <w:marTop w:val="0"/>
      <w:marBottom w:val="0"/>
      <w:divBdr>
        <w:top w:val="none" w:sz="0" w:space="0" w:color="auto"/>
        <w:left w:val="none" w:sz="0" w:space="0" w:color="auto"/>
        <w:bottom w:val="none" w:sz="0" w:space="0" w:color="auto"/>
        <w:right w:val="none" w:sz="0" w:space="0" w:color="auto"/>
      </w:divBdr>
    </w:div>
    <w:div w:id="128204140">
      <w:bodyDiv w:val="1"/>
      <w:marLeft w:val="0"/>
      <w:marRight w:val="0"/>
      <w:marTop w:val="0"/>
      <w:marBottom w:val="0"/>
      <w:divBdr>
        <w:top w:val="none" w:sz="0" w:space="0" w:color="auto"/>
        <w:left w:val="none" w:sz="0" w:space="0" w:color="auto"/>
        <w:bottom w:val="none" w:sz="0" w:space="0" w:color="auto"/>
        <w:right w:val="none" w:sz="0" w:space="0" w:color="auto"/>
      </w:divBdr>
      <w:divsChild>
        <w:div w:id="1836722832">
          <w:marLeft w:val="0"/>
          <w:marRight w:val="0"/>
          <w:marTop w:val="0"/>
          <w:marBottom w:val="0"/>
          <w:divBdr>
            <w:top w:val="none" w:sz="0" w:space="0" w:color="auto"/>
            <w:left w:val="none" w:sz="0" w:space="0" w:color="auto"/>
            <w:bottom w:val="none" w:sz="0" w:space="0" w:color="auto"/>
            <w:right w:val="none" w:sz="0" w:space="0" w:color="auto"/>
          </w:divBdr>
        </w:div>
        <w:div w:id="1686440522">
          <w:marLeft w:val="0"/>
          <w:marRight w:val="0"/>
          <w:marTop w:val="0"/>
          <w:marBottom w:val="0"/>
          <w:divBdr>
            <w:top w:val="none" w:sz="0" w:space="0" w:color="auto"/>
            <w:left w:val="none" w:sz="0" w:space="0" w:color="auto"/>
            <w:bottom w:val="none" w:sz="0" w:space="0" w:color="auto"/>
            <w:right w:val="none" w:sz="0" w:space="0" w:color="auto"/>
          </w:divBdr>
        </w:div>
        <w:div w:id="1192183529">
          <w:marLeft w:val="0"/>
          <w:marRight w:val="0"/>
          <w:marTop w:val="0"/>
          <w:marBottom w:val="0"/>
          <w:divBdr>
            <w:top w:val="none" w:sz="0" w:space="0" w:color="auto"/>
            <w:left w:val="none" w:sz="0" w:space="0" w:color="auto"/>
            <w:bottom w:val="none" w:sz="0" w:space="0" w:color="auto"/>
            <w:right w:val="none" w:sz="0" w:space="0" w:color="auto"/>
          </w:divBdr>
        </w:div>
        <w:div w:id="1773890630">
          <w:marLeft w:val="0"/>
          <w:marRight w:val="0"/>
          <w:marTop w:val="0"/>
          <w:marBottom w:val="0"/>
          <w:divBdr>
            <w:top w:val="none" w:sz="0" w:space="0" w:color="auto"/>
            <w:left w:val="none" w:sz="0" w:space="0" w:color="auto"/>
            <w:bottom w:val="none" w:sz="0" w:space="0" w:color="auto"/>
            <w:right w:val="none" w:sz="0" w:space="0" w:color="auto"/>
          </w:divBdr>
        </w:div>
        <w:div w:id="1677489561">
          <w:marLeft w:val="0"/>
          <w:marRight w:val="0"/>
          <w:marTop w:val="0"/>
          <w:marBottom w:val="0"/>
          <w:divBdr>
            <w:top w:val="none" w:sz="0" w:space="0" w:color="auto"/>
            <w:left w:val="none" w:sz="0" w:space="0" w:color="auto"/>
            <w:bottom w:val="none" w:sz="0" w:space="0" w:color="auto"/>
            <w:right w:val="none" w:sz="0" w:space="0" w:color="auto"/>
          </w:divBdr>
        </w:div>
      </w:divsChild>
    </w:div>
    <w:div w:id="595601667">
      <w:bodyDiv w:val="1"/>
      <w:marLeft w:val="0"/>
      <w:marRight w:val="0"/>
      <w:marTop w:val="0"/>
      <w:marBottom w:val="0"/>
      <w:divBdr>
        <w:top w:val="none" w:sz="0" w:space="0" w:color="auto"/>
        <w:left w:val="none" w:sz="0" w:space="0" w:color="auto"/>
        <w:bottom w:val="none" w:sz="0" w:space="0" w:color="auto"/>
        <w:right w:val="none" w:sz="0" w:space="0" w:color="auto"/>
      </w:divBdr>
      <w:divsChild>
        <w:div w:id="25184563">
          <w:marLeft w:val="0"/>
          <w:marRight w:val="0"/>
          <w:marTop w:val="0"/>
          <w:marBottom w:val="0"/>
          <w:divBdr>
            <w:top w:val="none" w:sz="0" w:space="0" w:color="auto"/>
            <w:left w:val="none" w:sz="0" w:space="0" w:color="auto"/>
            <w:bottom w:val="none" w:sz="0" w:space="0" w:color="auto"/>
            <w:right w:val="none" w:sz="0" w:space="0" w:color="auto"/>
          </w:divBdr>
        </w:div>
        <w:div w:id="1462379950">
          <w:marLeft w:val="0"/>
          <w:marRight w:val="0"/>
          <w:marTop w:val="0"/>
          <w:marBottom w:val="0"/>
          <w:divBdr>
            <w:top w:val="none" w:sz="0" w:space="0" w:color="auto"/>
            <w:left w:val="none" w:sz="0" w:space="0" w:color="auto"/>
            <w:bottom w:val="none" w:sz="0" w:space="0" w:color="auto"/>
            <w:right w:val="none" w:sz="0" w:space="0" w:color="auto"/>
          </w:divBdr>
        </w:div>
      </w:divsChild>
    </w:div>
    <w:div w:id="727613385">
      <w:bodyDiv w:val="1"/>
      <w:marLeft w:val="0"/>
      <w:marRight w:val="0"/>
      <w:marTop w:val="0"/>
      <w:marBottom w:val="0"/>
      <w:divBdr>
        <w:top w:val="none" w:sz="0" w:space="0" w:color="auto"/>
        <w:left w:val="none" w:sz="0" w:space="0" w:color="auto"/>
        <w:bottom w:val="none" w:sz="0" w:space="0" w:color="auto"/>
        <w:right w:val="none" w:sz="0" w:space="0" w:color="auto"/>
      </w:divBdr>
    </w:div>
    <w:div w:id="781724815">
      <w:bodyDiv w:val="1"/>
      <w:marLeft w:val="0"/>
      <w:marRight w:val="0"/>
      <w:marTop w:val="0"/>
      <w:marBottom w:val="0"/>
      <w:divBdr>
        <w:top w:val="none" w:sz="0" w:space="0" w:color="auto"/>
        <w:left w:val="none" w:sz="0" w:space="0" w:color="auto"/>
        <w:bottom w:val="none" w:sz="0" w:space="0" w:color="auto"/>
        <w:right w:val="none" w:sz="0" w:space="0" w:color="auto"/>
      </w:divBdr>
    </w:div>
    <w:div w:id="788669567">
      <w:bodyDiv w:val="1"/>
      <w:marLeft w:val="0"/>
      <w:marRight w:val="0"/>
      <w:marTop w:val="0"/>
      <w:marBottom w:val="0"/>
      <w:divBdr>
        <w:top w:val="none" w:sz="0" w:space="0" w:color="auto"/>
        <w:left w:val="none" w:sz="0" w:space="0" w:color="auto"/>
        <w:bottom w:val="none" w:sz="0" w:space="0" w:color="auto"/>
        <w:right w:val="none" w:sz="0" w:space="0" w:color="auto"/>
      </w:divBdr>
    </w:div>
    <w:div w:id="814642885">
      <w:bodyDiv w:val="1"/>
      <w:marLeft w:val="0"/>
      <w:marRight w:val="0"/>
      <w:marTop w:val="0"/>
      <w:marBottom w:val="0"/>
      <w:divBdr>
        <w:top w:val="none" w:sz="0" w:space="0" w:color="auto"/>
        <w:left w:val="none" w:sz="0" w:space="0" w:color="auto"/>
        <w:bottom w:val="none" w:sz="0" w:space="0" w:color="auto"/>
        <w:right w:val="none" w:sz="0" w:space="0" w:color="auto"/>
      </w:divBdr>
    </w:div>
    <w:div w:id="922956152">
      <w:bodyDiv w:val="1"/>
      <w:marLeft w:val="0"/>
      <w:marRight w:val="0"/>
      <w:marTop w:val="0"/>
      <w:marBottom w:val="0"/>
      <w:divBdr>
        <w:top w:val="none" w:sz="0" w:space="0" w:color="auto"/>
        <w:left w:val="none" w:sz="0" w:space="0" w:color="auto"/>
        <w:bottom w:val="none" w:sz="0" w:space="0" w:color="auto"/>
        <w:right w:val="none" w:sz="0" w:space="0" w:color="auto"/>
      </w:divBdr>
      <w:divsChild>
        <w:div w:id="185413622">
          <w:marLeft w:val="0"/>
          <w:marRight w:val="0"/>
          <w:marTop w:val="0"/>
          <w:marBottom w:val="0"/>
          <w:divBdr>
            <w:top w:val="none" w:sz="0" w:space="0" w:color="auto"/>
            <w:left w:val="none" w:sz="0" w:space="0" w:color="auto"/>
            <w:bottom w:val="none" w:sz="0" w:space="0" w:color="auto"/>
            <w:right w:val="none" w:sz="0" w:space="0" w:color="auto"/>
          </w:divBdr>
          <w:divsChild>
            <w:div w:id="1821579229">
              <w:marLeft w:val="0"/>
              <w:marRight w:val="0"/>
              <w:marTop w:val="0"/>
              <w:marBottom w:val="0"/>
              <w:divBdr>
                <w:top w:val="none" w:sz="0" w:space="0" w:color="auto"/>
                <w:left w:val="none" w:sz="0" w:space="0" w:color="auto"/>
                <w:bottom w:val="none" w:sz="0" w:space="0" w:color="auto"/>
                <w:right w:val="none" w:sz="0" w:space="0" w:color="auto"/>
              </w:divBdr>
            </w:div>
          </w:divsChild>
        </w:div>
        <w:div w:id="1489127925">
          <w:marLeft w:val="0"/>
          <w:marRight w:val="0"/>
          <w:marTop w:val="0"/>
          <w:marBottom w:val="0"/>
          <w:divBdr>
            <w:top w:val="none" w:sz="0" w:space="0" w:color="auto"/>
            <w:left w:val="none" w:sz="0" w:space="0" w:color="auto"/>
            <w:bottom w:val="none" w:sz="0" w:space="0" w:color="auto"/>
            <w:right w:val="none" w:sz="0" w:space="0" w:color="auto"/>
          </w:divBdr>
          <w:divsChild>
            <w:div w:id="11735727">
              <w:marLeft w:val="0"/>
              <w:marRight w:val="0"/>
              <w:marTop w:val="0"/>
              <w:marBottom w:val="0"/>
              <w:divBdr>
                <w:top w:val="none" w:sz="0" w:space="0" w:color="auto"/>
                <w:left w:val="none" w:sz="0" w:space="0" w:color="auto"/>
                <w:bottom w:val="none" w:sz="0" w:space="0" w:color="auto"/>
                <w:right w:val="none" w:sz="0" w:space="0" w:color="auto"/>
              </w:divBdr>
            </w:div>
          </w:divsChild>
        </w:div>
        <w:div w:id="730545025">
          <w:marLeft w:val="0"/>
          <w:marRight w:val="0"/>
          <w:marTop w:val="0"/>
          <w:marBottom w:val="0"/>
          <w:divBdr>
            <w:top w:val="none" w:sz="0" w:space="0" w:color="auto"/>
            <w:left w:val="none" w:sz="0" w:space="0" w:color="auto"/>
            <w:bottom w:val="none" w:sz="0" w:space="0" w:color="auto"/>
            <w:right w:val="none" w:sz="0" w:space="0" w:color="auto"/>
          </w:divBdr>
          <w:divsChild>
            <w:div w:id="1437141054">
              <w:marLeft w:val="0"/>
              <w:marRight w:val="0"/>
              <w:marTop w:val="0"/>
              <w:marBottom w:val="0"/>
              <w:divBdr>
                <w:top w:val="none" w:sz="0" w:space="0" w:color="auto"/>
                <w:left w:val="none" w:sz="0" w:space="0" w:color="auto"/>
                <w:bottom w:val="none" w:sz="0" w:space="0" w:color="auto"/>
                <w:right w:val="none" w:sz="0" w:space="0" w:color="auto"/>
              </w:divBdr>
            </w:div>
          </w:divsChild>
        </w:div>
        <w:div w:id="146477055">
          <w:marLeft w:val="0"/>
          <w:marRight w:val="0"/>
          <w:marTop w:val="0"/>
          <w:marBottom w:val="0"/>
          <w:divBdr>
            <w:top w:val="none" w:sz="0" w:space="0" w:color="auto"/>
            <w:left w:val="none" w:sz="0" w:space="0" w:color="auto"/>
            <w:bottom w:val="none" w:sz="0" w:space="0" w:color="auto"/>
            <w:right w:val="none" w:sz="0" w:space="0" w:color="auto"/>
          </w:divBdr>
          <w:divsChild>
            <w:div w:id="1647903301">
              <w:marLeft w:val="0"/>
              <w:marRight w:val="0"/>
              <w:marTop w:val="0"/>
              <w:marBottom w:val="0"/>
              <w:divBdr>
                <w:top w:val="none" w:sz="0" w:space="0" w:color="auto"/>
                <w:left w:val="none" w:sz="0" w:space="0" w:color="auto"/>
                <w:bottom w:val="none" w:sz="0" w:space="0" w:color="auto"/>
                <w:right w:val="none" w:sz="0" w:space="0" w:color="auto"/>
              </w:divBdr>
            </w:div>
          </w:divsChild>
        </w:div>
        <w:div w:id="456149115">
          <w:marLeft w:val="0"/>
          <w:marRight w:val="0"/>
          <w:marTop w:val="0"/>
          <w:marBottom w:val="0"/>
          <w:divBdr>
            <w:top w:val="none" w:sz="0" w:space="0" w:color="auto"/>
            <w:left w:val="none" w:sz="0" w:space="0" w:color="auto"/>
            <w:bottom w:val="none" w:sz="0" w:space="0" w:color="auto"/>
            <w:right w:val="none" w:sz="0" w:space="0" w:color="auto"/>
          </w:divBdr>
          <w:divsChild>
            <w:div w:id="646520024">
              <w:marLeft w:val="0"/>
              <w:marRight w:val="0"/>
              <w:marTop w:val="0"/>
              <w:marBottom w:val="0"/>
              <w:divBdr>
                <w:top w:val="none" w:sz="0" w:space="0" w:color="auto"/>
                <w:left w:val="none" w:sz="0" w:space="0" w:color="auto"/>
                <w:bottom w:val="none" w:sz="0" w:space="0" w:color="auto"/>
                <w:right w:val="none" w:sz="0" w:space="0" w:color="auto"/>
              </w:divBdr>
            </w:div>
          </w:divsChild>
        </w:div>
        <w:div w:id="658341008">
          <w:marLeft w:val="0"/>
          <w:marRight w:val="0"/>
          <w:marTop w:val="0"/>
          <w:marBottom w:val="0"/>
          <w:divBdr>
            <w:top w:val="none" w:sz="0" w:space="0" w:color="auto"/>
            <w:left w:val="none" w:sz="0" w:space="0" w:color="auto"/>
            <w:bottom w:val="none" w:sz="0" w:space="0" w:color="auto"/>
            <w:right w:val="none" w:sz="0" w:space="0" w:color="auto"/>
          </w:divBdr>
          <w:divsChild>
            <w:div w:id="1016931488">
              <w:marLeft w:val="0"/>
              <w:marRight w:val="0"/>
              <w:marTop w:val="0"/>
              <w:marBottom w:val="0"/>
              <w:divBdr>
                <w:top w:val="none" w:sz="0" w:space="0" w:color="auto"/>
                <w:left w:val="none" w:sz="0" w:space="0" w:color="auto"/>
                <w:bottom w:val="none" w:sz="0" w:space="0" w:color="auto"/>
                <w:right w:val="none" w:sz="0" w:space="0" w:color="auto"/>
              </w:divBdr>
            </w:div>
          </w:divsChild>
        </w:div>
        <w:div w:id="331301350">
          <w:marLeft w:val="0"/>
          <w:marRight w:val="0"/>
          <w:marTop w:val="0"/>
          <w:marBottom w:val="0"/>
          <w:divBdr>
            <w:top w:val="none" w:sz="0" w:space="0" w:color="auto"/>
            <w:left w:val="none" w:sz="0" w:space="0" w:color="auto"/>
            <w:bottom w:val="none" w:sz="0" w:space="0" w:color="auto"/>
            <w:right w:val="none" w:sz="0" w:space="0" w:color="auto"/>
          </w:divBdr>
          <w:divsChild>
            <w:div w:id="1080172343">
              <w:marLeft w:val="0"/>
              <w:marRight w:val="0"/>
              <w:marTop w:val="0"/>
              <w:marBottom w:val="0"/>
              <w:divBdr>
                <w:top w:val="none" w:sz="0" w:space="0" w:color="auto"/>
                <w:left w:val="none" w:sz="0" w:space="0" w:color="auto"/>
                <w:bottom w:val="none" w:sz="0" w:space="0" w:color="auto"/>
                <w:right w:val="none" w:sz="0" w:space="0" w:color="auto"/>
              </w:divBdr>
            </w:div>
          </w:divsChild>
        </w:div>
        <w:div w:id="721289979">
          <w:marLeft w:val="0"/>
          <w:marRight w:val="0"/>
          <w:marTop w:val="0"/>
          <w:marBottom w:val="0"/>
          <w:divBdr>
            <w:top w:val="none" w:sz="0" w:space="0" w:color="auto"/>
            <w:left w:val="none" w:sz="0" w:space="0" w:color="auto"/>
            <w:bottom w:val="none" w:sz="0" w:space="0" w:color="auto"/>
            <w:right w:val="none" w:sz="0" w:space="0" w:color="auto"/>
          </w:divBdr>
          <w:divsChild>
            <w:div w:id="871723477">
              <w:marLeft w:val="0"/>
              <w:marRight w:val="0"/>
              <w:marTop w:val="0"/>
              <w:marBottom w:val="0"/>
              <w:divBdr>
                <w:top w:val="none" w:sz="0" w:space="0" w:color="auto"/>
                <w:left w:val="none" w:sz="0" w:space="0" w:color="auto"/>
                <w:bottom w:val="none" w:sz="0" w:space="0" w:color="auto"/>
                <w:right w:val="none" w:sz="0" w:space="0" w:color="auto"/>
              </w:divBdr>
            </w:div>
          </w:divsChild>
        </w:div>
        <w:div w:id="1476951906">
          <w:marLeft w:val="0"/>
          <w:marRight w:val="0"/>
          <w:marTop w:val="0"/>
          <w:marBottom w:val="0"/>
          <w:divBdr>
            <w:top w:val="none" w:sz="0" w:space="0" w:color="auto"/>
            <w:left w:val="none" w:sz="0" w:space="0" w:color="auto"/>
            <w:bottom w:val="none" w:sz="0" w:space="0" w:color="auto"/>
            <w:right w:val="none" w:sz="0" w:space="0" w:color="auto"/>
          </w:divBdr>
          <w:divsChild>
            <w:div w:id="1311860779">
              <w:marLeft w:val="0"/>
              <w:marRight w:val="0"/>
              <w:marTop w:val="0"/>
              <w:marBottom w:val="0"/>
              <w:divBdr>
                <w:top w:val="none" w:sz="0" w:space="0" w:color="auto"/>
                <w:left w:val="none" w:sz="0" w:space="0" w:color="auto"/>
                <w:bottom w:val="none" w:sz="0" w:space="0" w:color="auto"/>
                <w:right w:val="none" w:sz="0" w:space="0" w:color="auto"/>
              </w:divBdr>
            </w:div>
          </w:divsChild>
        </w:div>
        <w:div w:id="1738278776">
          <w:marLeft w:val="0"/>
          <w:marRight w:val="0"/>
          <w:marTop w:val="0"/>
          <w:marBottom w:val="0"/>
          <w:divBdr>
            <w:top w:val="none" w:sz="0" w:space="0" w:color="auto"/>
            <w:left w:val="none" w:sz="0" w:space="0" w:color="auto"/>
            <w:bottom w:val="none" w:sz="0" w:space="0" w:color="auto"/>
            <w:right w:val="none" w:sz="0" w:space="0" w:color="auto"/>
          </w:divBdr>
          <w:divsChild>
            <w:div w:id="1951086842">
              <w:marLeft w:val="0"/>
              <w:marRight w:val="0"/>
              <w:marTop w:val="0"/>
              <w:marBottom w:val="0"/>
              <w:divBdr>
                <w:top w:val="none" w:sz="0" w:space="0" w:color="auto"/>
                <w:left w:val="none" w:sz="0" w:space="0" w:color="auto"/>
                <w:bottom w:val="none" w:sz="0" w:space="0" w:color="auto"/>
                <w:right w:val="none" w:sz="0" w:space="0" w:color="auto"/>
              </w:divBdr>
            </w:div>
          </w:divsChild>
        </w:div>
        <w:div w:id="1616524007">
          <w:marLeft w:val="0"/>
          <w:marRight w:val="0"/>
          <w:marTop w:val="0"/>
          <w:marBottom w:val="0"/>
          <w:divBdr>
            <w:top w:val="none" w:sz="0" w:space="0" w:color="auto"/>
            <w:left w:val="none" w:sz="0" w:space="0" w:color="auto"/>
            <w:bottom w:val="none" w:sz="0" w:space="0" w:color="auto"/>
            <w:right w:val="none" w:sz="0" w:space="0" w:color="auto"/>
          </w:divBdr>
          <w:divsChild>
            <w:div w:id="397677208">
              <w:marLeft w:val="0"/>
              <w:marRight w:val="0"/>
              <w:marTop w:val="0"/>
              <w:marBottom w:val="0"/>
              <w:divBdr>
                <w:top w:val="none" w:sz="0" w:space="0" w:color="auto"/>
                <w:left w:val="none" w:sz="0" w:space="0" w:color="auto"/>
                <w:bottom w:val="none" w:sz="0" w:space="0" w:color="auto"/>
                <w:right w:val="none" w:sz="0" w:space="0" w:color="auto"/>
              </w:divBdr>
            </w:div>
          </w:divsChild>
        </w:div>
        <w:div w:id="1519345312">
          <w:marLeft w:val="0"/>
          <w:marRight w:val="0"/>
          <w:marTop w:val="0"/>
          <w:marBottom w:val="0"/>
          <w:divBdr>
            <w:top w:val="none" w:sz="0" w:space="0" w:color="auto"/>
            <w:left w:val="none" w:sz="0" w:space="0" w:color="auto"/>
            <w:bottom w:val="none" w:sz="0" w:space="0" w:color="auto"/>
            <w:right w:val="none" w:sz="0" w:space="0" w:color="auto"/>
          </w:divBdr>
          <w:divsChild>
            <w:div w:id="1475754537">
              <w:marLeft w:val="0"/>
              <w:marRight w:val="0"/>
              <w:marTop w:val="0"/>
              <w:marBottom w:val="0"/>
              <w:divBdr>
                <w:top w:val="none" w:sz="0" w:space="0" w:color="auto"/>
                <w:left w:val="none" w:sz="0" w:space="0" w:color="auto"/>
                <w:bottom w:val="none" w:sz="0" w:space="0" w:color="auto"/>
                <w:right w:val="none" w:sz="0" w:space="0" w:color="auto"/>
              </w:divBdr>
            </w:div>
          </w:divsChild>
        </w:div>
        <w:div w:id="488324521">
          <w:marLeft w:val="0"/>
          <w:marRight w:val="0"/>
          <w:marTop w:val="0"/>
          <w:marBottom w:val="0"/>
          <w:divBdr>
            <w:top w:val="none" w:sz="0" w:space="0" w:color="auto"/>
            <w:left w:val="none" w:sz="0" w:space="0" w:color="auto"/>
            <w:bottom w:val="none" w:sz="0" w:space="0" w:color="auto"/>
            <w:right w:val="none" w:sz="0" w:space="0" w:color="auto"/>
          </w:divBdr>
          <w:divsChild>
            <w:div w:id="1276206127">
              <w:marLeft w:val="0"/>
              <w:marRight w:val="0"/>
              <w:marTop w:val="0"/>
              <w:marBottom w:val="0"/>
              <w:divBdr>
                <w:top w:val="none" w:sz="0" w:space="0" w:color="auto"/>
                <w:left w:val="none" w:sz="0" w:space="0" w:color="auto"/>
                <w:bottom w:val="none" w:sz="0" w:space="0" w:color="auto"/>
                <w:right w:val="none" w:sz="0" w:space="0" w:color="auto"/>
              </w:divBdr>
            </w:div>
          </w:divsChild>
        </w:div>
        <w:div w:id="14499420">
          <w:marLeft w:val="0"/>
          <w:marRight w:val="0"/>
          <w:marTop w:val="0"/>
          <w:marBottom w:val="0"/>
          <w:divBdr>
            <w:top w:val="none" w:sz="0" w:space="0" w:color="auto"/>
            <w:left w:val="none" w:sz="0" w:space="0" w:color="auto"/>
            <w:bottom w:val="none" w:sz="0" w:space="0" w:color="auto"/>
            <w:right w:val="none" w:sz="0" w:space="0" w:color="auto"/>
          </w:divBdr>
          <w:divsChild>
            <w:div w:id="373434167">
              <w:marLeft w:val="0"/>
              <w:marRight w:val="0"/>
              <w:marTop w:val="0"/>
              <w:marBottom w:val="0"/>
              <w:divBdr>
                <w:top w:val="none" w:sz="0" w:space="0" w:color="auto"/>
                <w:left w:val="none" w:sz="0" w:space="0" w:color="auto"/>
                <w:bottom w:val="none" w:sz="0" w:space="0" w:color="auto"/>
                <w:right w:val="none" w:sz="0" w:space="0" w:color="auto"/>
              </w:divBdr>
            </w:div>
          </w:divsChild>
        </w:div>
        <w:div w:id="521818611">
          <w:marLeft w:val="0"/>
          <w:marRight w:val="0"/>
          <w:marTop w:val="0"/>
          <w:marBottom w:val="0"/>
          <w:divBdr>
            <w:top w:val="none" w:sz="0" w:space="0" w:color="auto"/>
            <w:left w:val="none" w:sz="0" w:space="0" w:color="auto"/>
            <w:bottom w:val="none" w:sz="0" w:space="0" w:color="auto"/>
            <w:right w:val="none" w:sz="0" w:space="0" w:color="auto"/>
          </w:divBdr>
          <w:divsChild>
            <w:div w:id="2055957780">
              <w:marLeft w:val="0"/>
              <w:marRight w:val="0"/>
              <w:marTop w:val="0"/>
              <w:marBottom w:val="0"/>
              <w:divBdr>
                <w:top w:val="none" w:sz="0" w:space="0" w:color="auto"/>
                <w:left w:val="none" w:sz="0" w:space="0" w:color="auto"/>
                <w:bottom w:val="none" w:sz="0" w:space="0" w:color="auto"/>
                <w:right w:val="none" w:sz="0" w:space="0" w:color="auto"/>
              </w:divBdr>
            </w:div>
            <w:div w:id="831602069">
              <w:marLeft w:val="0"/>
              <w:marRight w:val="0"/>
              <w:marTop w:val="0"/>
              <w:marBottom w:val="0"/>
              <w:divBdr>
                <w:top w:val="none" w:sz="0" w:space="0" w:color="auto"/>
                <w:left w:val="none" w:sz="0" w:space="0" w:color="auto"/>
                <w:bottom w:val="none" w:sz="0" w:space="0" w:color="auto"/>
                <w:right w:val="none" w:sz="0" w:space="0" w:color="auto"/>
              </w:divBdr>
            </w:div>
            <w:div w:id="180973353">
              <w:marLeft w:val="0"/>
              <w:marRight w:val="0"/>
              <w:marTop w:val="0"/>
              <w:marBottom w:val="0"/>
              <w:divBdr>
                <w:top w:val="none" w:sz="0" w:space="0" w:color="auto"/>
                <w:left w:val="none" w:sz="0" w:space="0" w:color="auto"/>
                <w:bottom w:val="none" w:sz="0" w:space="0" w:color="auto"/>
                <w:right w:val="none" w:sz="0" w:space="0" w:color="auto"/>
              </w:divBdr>
            </w:div>
          </w:divsChild>
        </w:div>
        <w:div w:id="1663773060">
          <w:marLeft w:val="0"/>
          <w:marRight w:val="0"/>
          <w:marTop w:val="0"/>
          <w:marBottom w:val="0"/>
          <w:divBdr>
            <w:top w:val="none" w:sz="0" w:space="0" w:color="auto"/>
            <w:left w:val="none" w:sz="0" w:space="0" w:color="auto"/>
            <w:bottom w:val="none" w:sz="0" w:space="0" w:color="auto"/>
            <w:right w:val="none" w:sz="0" w:space="0" w:color="auto"/>
          </w:divBdr>
          <w:divsChild>
            <w:div w:id="118228356">
              <w:marLeft w:val="0"/>
              <w:marRight w:val="0"/>
              <w:marTop w:val="0"/>
              <w:marBottom w:val="0"/>
              <w:divBdr>
                <w:top w:val="none" w:sz="0" w:space="0" w:color="auto"/>
                <w:left w:val="none" w:sz="0" w:space="0" w:color="auto"/>
                <w:bottom w:val="none" w:sz="0" w:space="0" w:color="auto"/>
                <w:right w:val="none" w:sz="0" w:space="0" w:color="auto"/>
              </w:divBdr>
            </w:div>
            <w:div w:id="678853062">
              <w:marLeft w:val="0"/>
              <w:marRight w:val="0"/>
              <w:marTop w:val="0"/>
              <w:marBottom w:val="0"/>
              <w:divBdr>
                <w:top w:val="none" w:sz="0" w:space="0" w:color="auto"/>
                <w:left w:val="none" w:sz="0" w:space="0" w:color="auto"/>
                <w:bottom w:val="none" w:sz="0" w:space="0" w:color="auto"/>
                <w:right w:val="none" w:sz="0" w:space="0" w:color="auto"/>
              </w:divBdr>
            </w:div>
            <w:div w:id="1335064580">
              <w:marLeft w:val="0"/>
              <w:marRight w:val="0"/>
              <w:marTop w:val="0"/>
              <w:marBottom w:val="0"/>
              <w:divBdr>
                <w:top w:val="none" w:sz="0" w:space="0" w:color="auto"/>
                <w:left w:val="none" w:sz="0" w:space="0" w:color="auto"/>
                <w:bottom w:val="none" w:sz="0" w:space="0" w:color="auto"/>
                <w:right w:val="none" w:sz="0" w:space="0" w:color="auto"/>
              </w:divBdr>
            </w:div>
          </w:divsChild>
        </w:div>
        <w:div w:id="954210544">
          <w:marLeft w:val="0"/>
          <w:marRight w:val="0"/>
          <w:marTop w:val="0"/>
          <w:marBottom w:val="0"/>
          <w:divBdr>
            <w:top w:val="none" w:sz="0" w:space="0" w:color="auto"/>
            <w:left w:val="none" w:sz="0" w:space="0" w:color="auto"/>
            <w:bottom w:val="none" w:sz="0" w:space="0" w:color="auto"/>
            <w:right w:val="none" w:sz="0" w:space="0" w:color="auto"/>
          </w:divBdr>
          <w:divsChild>
            <w:div w:id="1408112640">
              <w:marLeft w:val="0"/>
              <w:marRight w:val="0"/>
              <w:marTop w:val="0"/>
              <w:marBottom w:val="0"/>
              <w:divBdr>
                <w:top w:val="none" w:sz="0" w:space="0" w:color="auto"/>
                <w:left w:val="none" w:sz="0" w:space="0" w:color="auto"/>
                <w:bottom w:val="none" w:sz="0" w:space="0" w:color="auto"/>
                <w:right w:val="none" w:sz="0" w:space="0" w:color="auto"/>
              </w:divBdr>
            </w:div>
          </w:divsChild>
        </w:div>
        <w:div w:id="1177310305">
          <w:marLeft w:val="0"/>
          <w:marRight w:val="0"/>
          <w:marTop w:val="0"/>
          <w:marBottom w:val="0"/>
          <w:divBdr>
            <w:top w:val="none" w:sz="0" w:space="0" w:color="auto"/>
            <w:left w:val="none" w:sz="0" w:space="0" w:color="auto"/>
            <w:bottom w:val="none" w:sz="0" w:space="0" w:color="auto"/>
            <w:right w:val="none" w:sz="0" w:space="0" w:color="auto"/>
          </w:divBdr>
          <w:divsChild>
            <w:div w:id="897714902">
              <w:marLeft w:val="0"/>
              <w:marRight w:val="0"/>
              <w:marTop w:val="0"/>
              <w:marBottom w:val="0"/>
              <w:divBdr>
                <w:top w:val="none" w:sz="0" w:space="0" w:color="auto"/>
                <w:left w:val="none" w:sz="0" w:space="0" w:color="auto"/>
                <w:bottom w:val="none" w:sz="0" w:space="0" w:color="auto"/>
                <w:right w:val="none" w:sz="0" w:space="0" w:color="auto"/>
              </w:divBdr>
            </w:div>
          </w:divsChild>
        </w:div>
        <w:div w:id="750280076">
          <w:marLeft w:val="0"/>
          <w:marRight w:val="0"/>
          <w:marTop w:val="0"/>
          <w:marBottom w:val="0"/>
          <w:divBdr>
            <w:top w:val="none" w:sz="0" w:space="0" w:color="auto"/>
            <w:left w:val="none" w:sz="0" w:space="0" w:color="auto"/>
            <w:bottom w:val="none" w:sz="0" w:space="0" w:color="auto"/>
            <w:right w:val="none" w:sz="0" w:space="0" w:color="auto"/>
          </w:divBdr>
          <w:divsChild>
            <w:div w:id="643432774">
              <w:marLeft w:val="0"/>
              <w:marRight w:val="0"/>
              <w:marTop w:val="0"/>
              <w:marBottom w:val="0"/>
              <w:divBdr>
                <w:top w:val="none" w:sz="0" w:space="0" w:color="auto"/>
                <w:left w:val="none" w:sz="0" w:space="0" w:color="auto"/>
                <w:bottom w:val="none" w:sz="0" w:space="0" w:color="auto"/>
                <w:right w:val="none" w:sz="0" w:space="0" w:color="auto"/>
              </w:divBdr>
            </w:div>
            <w:div w:id="1709066580">
              <w:marLeft w:val="0"/>
              <w:marRight w:val="0"/>
              <w:marTop w:val="0"/>
              <w:marBottom w:val="0"/>
              <w:divBdr>
                <w:top w:val="none" w:sz="0" w:space="0" w:color="auto"/>
                <w:left w:val="none" w:sz="0" w:space="0" w:color="auto"/>
                <w:bottom w:val="none" w:sz="0" w:space="0" w:color="auto"/>
                <w:right w:val="none" w:sz="0" w:space="0" w:color="auto"/>
              </w:divBdr>
            </w:div>
          </w:divsChild>
        </w:div>
        <w:div w:id="1464231149">
          <w:marLeft w:val="0"/>
          <w:marRight w:val="0"/>
          <w:marTop w:val="0"/>
          <w:marBottom w:val="0"/>
          <w:divBdr>
            <w:top w:val="none" w:sz="0" w:space="0" w:color="auto"/>
            <w:left w:val="none" w:sz="0" w:space="0" w:color="auto"/>
            <w:bottom w:val="none" w:sz="0" w:space="0" w:color="auto"/>
            <w:right w:val="none" w:sz="0" w:space="0" w:color="auto"/>
          </w:divBdr>
          <w:divsChild>
            <w:div w:id="1607225656">
              <w:marLeft w:val="0"/>
              <w:marRight w:val="0"/>
              <w:marTop w:val="0"/>
              <w:marBottom w:val="0"/>
              <w:divBdr>
                <w:top w:val="none" w:sz="0" w:space="0" w:color="auto"/>
                <w:left w:val="none" w:sz="0" w:space="0" w:color="auto"/>
                <w:bottom w:val="none" w:sz="0" w:space="0" w:color="auto"/>
                <w:right w:val="none" w:sz="0" w:space="0" w:color="auto"/>
              </w:divBdr>
            </w:div>
            <w:div w:id="40830628">
              <w:marLeft w:val="0"/>
              <w:marRight w:val="0"/>
              <w:marTop w:val="0"/>
              <w:marBottom w:val="0"/>
              <w:divBdr>
                <w:top w:val="none" w:sz="0" w:space="0" w:color="auto"/>
                <w:left w:val="none" w:sz="0" w:space="0" w:color="auto"/>
                <w:bottom w:val="none" w:sz="0" w:space="0" w:color="auto"/>
                <w:right w:val="none" w:sz="0" w:space="0" w:color="auto"/>
              </w:divBdr>
            </w:div>
          </w:divsChild>
        </w:div>
        <w:div w:id="1785080327">
          <w:marLeft w:val="0"/>
          <w:marRight w:val="0"/>
          <w:marTop w:val="0"/>
          <w:marBottom w:val="0"/>
          <w:divBdr>
            <w:top w:val="none" w:sz="0" w:space="0" w:color="auto"/>
            <w:left w:val="none" w:sz="0" w:space="0" w:color="auto"/>
            <w:bottom w:val="none" w:sz="0" w:space="0" w:color="auto"/>
            <w:right w:val="none" w:sz="0" w:space="0" w:color="auto"/>
          </w:divBdr>
          <w:divsChild>
            <w:div w:id="149715139">
              <w:marLeft w:val="0"/>
              <w:marRight w:val="0"/>
              <w:marTop w:val="0"/>
              <w:marBottom w:val="0"/>
              <w:divBdr>
                <w:top w:val="none" w:sz="0" w:space="0" w:color="auto"/>
                <w:left w:val="none" w:sz="0" w:space="0" w:color="auto"/>
                <w:bottom w:val="none" w:sz="0" w:space="0" w:color="auto"/>
                <w:right w:val="none" w:sz="0" w:space="0" w:color="auto"/>
              </w:divBdr>
            </w:div>
          </w:divsChild>
        </w:div>
        <w:div w:id="478115969">
          <w:marLeft w:val="0"/>
          <w:marRight w:val="0"/>
          <w:marTop w:val="0"/>
          <w:marBottom w:val="0"/>
          <w:divBdr>
            <w:top w:val="none" w:sz="0" w:space="0" w:color="auto"/>
            <w:left w:val="none" w:sz="0" w:space="0" w:color="auto"/>
            <w:bottom w:val="none" w:sz="0" w:space="0" w:color="auto"/>
            <w:right w:val="none" w:sz="0" w:space="0" w:color="auto"/>
          </w:divBdr>
          <w:divsChild>
            <w:div w:id="1618488574">
              <w:marLeft w:val="0"/>
              <w:marRight w:val="0"/>
              <w:marTop w:val="0"/>
              <w:marBottom w:val="0"/>
              <w:divBdr>
                <w:top w:val="none" w:sz="0" w:space="0" w:color="auto"/>
                <w:left w:val="none" w:sz="0" w:space="0" w:color="auto"/>
                <w:bottom w:val="none" w:sz="0" w:space="0" w:color="auto"/>
                <w:right w:val="none" w:sz="0" w:space="0" w:color="auto"/>
              </w:divBdr>
            </w:div>
          </w:divsChild>
        </w:div>
        <w:div w:id="1698575600">
          <w:marLeft w:val="0"/>
          <w:marRight w:val="0"/>
          <w:marTop w:val="0"/>
          <w:marBottom w:val="0"/>
          <w:divBdr>
            <w:top w:val="none" w:sz="0" w:space="0" w:color="auto"/>
            <w:left w:val="none" w:sz="0" w:space="0" w:color="auto"/>
            <w:bottom w:val="none" w:sz="0" w:space="0" w:color="auto"/>
            <w:right w:val="none" w:sz="0" w:space="0" w:color="auto"/>
          </w:divBdr>
          <w:divsChild>
            <w:div w:id="511182354">
              <w:marLeft w:val="0"/>
              <w:marRight w:val="0"/>
              <w:marTop w:val="0"/>
              <w:marBottom w:val="0"/>
              <w:divBdr>
                <w:top w:val="none" w:sz="0" w:space="0" w:color="auto"/>
                <w:left w:val="none" w:sz="0" w:space="0" w:color="auto"/>
                <w:bottom w:val="none" w:sz="0" w:space="0" w:color="auto"/>
                <w:right w:val="none" w:sz="0" w:space="0" w:color="auto"/>
              </w:divBdr>
            </w:div>
          </w:divsChild>
        </w:div>
        <w:div w:id="524908717">
          <w:marLeft w:val="0"/>
          <w:marRight w:val="0"/>
          <w:marTop w:val="0"/>
          <w:marBottom w:val="0"/>
          <w:divBdr>
            <w:top w:val="none" w:sz="0" w:space="0" w:color="auto"/>
            <w:left w:val="none" w:sz="0" w:space="0" w:color="auto"/>
            <w:bottom w:val="none" w:sz="0" w:space="0" w:color="auto"/>
            <w:right w:val="none" w:sz="0" w:space="0" w:color="auto"/>
          </w:divBdr>
          <w:divsChild>
            <w:div w:id="23485420">
              <w:marLeft w:val="0"/>
              <w:marRight w:val="0"/>
              <w:marTop w:val="0"/>
              <w:marBottom w:val="0"/>
              <w:divBdr>
                <w:top w:val="none" w:sz="0" w:space="0" w:color="auto"/>
                <w:left w:val="none" w:sz="0" w:space="0" w:color="auto"/>
                <w:bottom w:val="none" w:sz="0" w:space="0" w:color="auto"/>
                <w:right w:val="none" w:sz="0" w:space="0" w:color="auto"/>
              </w:divBdr>
            </w:div>
          </w:divsChild>
        </w:div>
        <w:div w:id="741411418">
          <w:marLeft w:val="0"/>
          <w:marRight w:val="0"/>
          <w:marTop w:val="0"/>
          <w:marBottom w:val="0"/>
          <w:divBdr>
            <w:top w:val="none" w:sz="0" w:space="0" w:color="auto"/>
            <w:left w:val="none" w:sz="0" w:space="0" w:color="auto"/>
            <w:bottom w:val="none" w:sz="0" w:space="0" w:color="auto"/>
            <w:right w:val="none" w:sz="0" w:space="0" w:color="auto"/>
          </w:divBdr>
          <w:divsChild>
            <w:div w:id="728499391">
              <w:marLeft w:val="0"/>
              <w:marRight w:val="0"/>
              <w:marTop w:val="0"/>
              <w:marBottom w:val="0"/>
              <w:divBdr>
                <w:top w:val="none" w:sz="0" w:space="0" w:color="auto"/>
                <w:left w:val="none" w:sz="0" w:space="0" w:color="auto"/>
                <w:bottom w:val="none" w:sz="0" w:space="0" w:color="auto"/>
                <w:right w:val="none" w:sz="0" w:space="0" w:color="auto"/>
              </w:divBdr>
            </w:div>
          </w:divsChild>
        </w:div>
        <w:div w:id="1887140247">
          <w:marLeft w:val="0"/>
          <w:marRight w:val="0"/>
          <w:marTop w:val="0"/>
          <w:marBottom w:val="0"/>
          <w:divBdr>
            <w:top w:val="none" w:sz="0" w:space="0" w:color="auto"/>
            <w:left w:val="none" w:sz="0" w:space="0" w:color="auto"/>
            <w:bottom w:val="none" w:sz="0" w:space="0" w:color="auto"/>
            <w:right w:val="none" w:sz="0" w:space="0" w:color="auto"/>
          </w:divBdr>
          <w:divsChild>
            <w:div w:id="452672776">
              <w:marLeft w:val="0"/>
              <w:marRight w:val="0"/>
              <w:marTop w:val="0"/>
              <w:marBottom w:val="0"/>
              <w:divBdr>
                <w:top w:val="none" w:sz="0" w:space="0" w:color="auto"/>
                <w:left w:val="none" w:sz="0" w:space="0" w:color="auto"/>
                <w:bottom w:val="none" w:sz="0" w:space="0" w:color="auto"/>
                <w:right w:val="none" w:sz="0" w:space="0" w:color="auto"/>
              </w:divBdr>
            </w:div>
          </w:divsChild>
        </w:div>
        <w:div w:id="1572156548">
          <w:marLeft w:val="0"/>
          <w:marRight w:val="0"/>
          <w:marTop w:val="0"/>
          <w:marBottom w:val="0"/>
          <w:divBdr>
            <w:top w:val="none" w:sz="0" w:space="0" w:color="auto"/>
            <w:left w:val="none" w:sz="0" w:space="0" w:color="auto"/>
            <w:bottom w:val="none" w:sz="0" w:space="0" w:color="auto"/>
            <w:right w:val="none" w:sz="0" w:space="0" w:color="auto"/>
          </w:divBdr>
          <w:divsChild>
            <w:div w:id="1023288902">
              <w:marLeft w:val="0"/>
              <w:marRight w:val="0"/>
              <w:marTop w:val="0"/>
              <w:marBottom w:val="0"/>
              <w:divBdr>
                <w:top w:val="none" w:sz="0" w:space="0" w:color="auto"/>
                <w:left w:val="none" w:sz="0" w:space="0" w:color="auto"/>
                <w:bottom w:val="none" w:sz="0" w:space="0" w:color="auto"/>
                <w:right w:val="none" w:sz="0" w:space="0" w:color="auto"/>
              </w:divBdr>
            </w:div>
          </w:divsChild>
        </w:div>
        <w:div w:id="2007391938">
          <w:marLeft w:val="0"/>
          <w:marRight w:val="0"/>
          <w:marTop w:val="0"/>
          <w:marBottom w:val="0"/>
          <w:divBdr>
            <w:top w:val="none" w:sz="0" w:space="0" w:color="auto"/>
            <w:left w:val="none" w:sz="0" w:space="0" w:color="auto"/>
            <w:bottom w:val="none" w:sz="0" w:space="0" w:color="auto"/>
            <w:right w:val="none" w:sz="0" w:space="0" w:color="auto"/>
          </w:divBdr>
          <w:divsChild>
            <w:div w:id="954288867">
              <w:marLeft w:val="0"/>
              <w:marRight w:val="0"/>
              <w:marTop w:val="0"/>
              <w:marBottom w:val="0"/>
              <w:divBdr>
                <w:top w:val="none" w:sz="0" w:space="0" w:color="auto"/>
                <w:left w:val="none" w:sz="0" w:space="0" w:color="auto"/>
                <w:bottom w:val="none" w:sz="0" w:space="0" w:color="auto"/>
                <w:right w:val="none" w:sz="0" w:space="0" w:color="auto"/>
              </w:divBdr>
            </w:div>
          </w:divsChild>
        </w:div>
        <w:div w:id="629751987">
          <w:marLeft w:val="0"/>
          <w:marRight w:val="0"/>
          <w:marTop w:val="0"/>
          <w:marBottom w:val="0"/>
          <w:divBdr>
            <w:top w:val="none" w:sz="0" w:space="0" w:color="auto"/>
            <w:left w:val="none" w:sz="0" w:space="0" w:color="auto"/>
            <w:bottom w:val="none" w:sz="0" w:space="0" w:color="auto"/>
            <w:right w:val="none" w:sz="0" w:space="0" w:color="auto"/>
          </w:divBdr>
          <w:divsChild>
            <w:div w:id="1262494173">
              <w:marLeft w:val="0"/>
              <w:marRight w:val="0"/>
              <w:marTop w:val="0"/>
              <w:marBottom w:val="0"/>
              <w:divBdr>
                <w:top w:val="none" w:sz="0" w:space="0" w:color="auto"/>
                <w:left w:val="none" w:sz="0" w:space="0" w:color="auto"/>
                <w:bottom w:val="none" w:sz="0" w:space="0" w:color="auto"/>
                <w:right w:val="none" w:sz="0" w:space="0" w:color="auto"/>
              </w:divBdr>
            </w:div>
          </w:divsChild>
        </w:div>
        <w:div w:id="279723326">
          <w:marLeft w:val="0"/>
          <w:marRight w:val="0"/>
          <w:marTop w:val="0"/>
          <w:marBottom w:val="0"/>
          <w:divBdr>
            <w:top w:val="none" w:sz="0" w:space="0" w:color="auto"/>
            <w:left w:val="none" w:sz="0" w:space="0" w:color="auto"/>
            <w:bottom w:val="none" w:sz="0" w:space="0" w:color="auto"/>
            <w:right w:val="none" w:sz="0" w:space="0" w:color="auto"/>
          </w:divBdr>
          <w:divsChild>
            <w:div w:id="515384800">
              <w:marLeft w:val="0"/>
              <w:marRight w:val="0"/>
              <w:marTop w:val="0"/>
              <w:marBottom w:val="0"/>
              <w:divBdr>
                <w:top w:val="none" w:sz="0" w:space="0" w:color="auto"/>
                <w:left w:val="none" w:sz="0" w:space="0" w:color="auto"/>
                <w:bottom w:val="none" w:sz="0" w:space="0" w:color="auto"/>
                <w:right w:val="none" w:sz="0" w:space="0" w:color="auto"/>
              </w:divBdr>
            </w:div>
          </w:divsChild>
        </w:div>
        <w:div w:id="1548761019">
          <w:marLeft w:val="0"/>
          <w:marRight w:val="0"/>
          <w:marTop w:val="0"/>
          <w:marBottom w:val="0"/>
          <w:divBdr>
            <w:top w:val="none" w:sz="0" w:space="0" w:color="auto"/>
            <w:left w:val="none" w:sz="0" w:space="0" w:color="auto"/>
            <w:bottom w:val="none" w:sz="0" w:space="0" w:color="auto"/>
            <w:right w:val="none" w:sz="0" w:space="0" w:color="auto"/>
          </w:divBdr>
          <w:divsChild>
            <w:div w:id="541092517">
              <w:marLeft w:val="0"/>
              <w:marRight w:val="0"/>
              <w:marTop w:val="0"/>
              <w:marBottom w:val="0"/>
              <w:divBdr>
                <w:top w:val="none" w:sz="0" w:space="0" w:color="auto"/>
                <w:left w:val="none" w:sz="0" w:space="0" w:color="auto"/>
                <w:bottom w:val="none" w:sz="0" w:space="0" w:color="auto"/>
                <w:right w:val="none" w:sz="0" w:space="0" w:color="auto"/>
              </w:divBdr>
            </w:div>
          </w:divsChild>
        </w:div>
        <w:div w:id="809250017">
          <w:marLeft w:val="0"/>
          <w:marRight w:val="0"/>
          <w:marTop w:val="0"/>
          <w:marBottom w:val="0"/>
          <w:divBdr>
            <w:top w:val="none" w:sz="0" w:space="0" w:color="auto"/>
            <w:left w:val="none" w:sz="0" w:space="0" w:color="auto"/>
            <w:bottom w:val="none" w:sz="0" w:space="0" w:color="auto"/>
            <w:right w:val="none" w:sz="0" w:space="0" w:color="auto"/>
          </w:divBdr>
          <w:divsChild>
            <w:div w:id="459805068">
              <w:marLeft w:val="0"/>
              <w:marRight w:val="0"/>
              <w:marTop w:val="0"/>
              <w:marBottom w:val="0"/>
              <w:divBdr>
                <w:top w:val="none" w:sz="0" w:space="0" w:color="auto"/>
                <w:left w:val="none" w:sz="0" w:space="0" w:color="auto"/>
                <w:bottom w:val="none" w:sz="0" w:space="0" w:color="auto"/>
                <w:right w:val="none" w:sz="0" w:space="0" w:color="auto"/>
              </w:divBdr>
            </w:div>
          </w:divsChild>
        </w:div>
        <w:div w:id="1899397004">
          <w:marLeft w:val="0"/>
          <w:marRight w:val="0"/>
          <w:marTop w:val="0"/>
          <w:marBottom w:val="0"/>
          <w:divBdr>
            <w:top w:val="none" w:sz="0" w:space="0" w:color="auto"/>
            <w:left w:val="none" w:sz="0" w:space="0" w:color="auto"/>
            <w:bottom w:val="none" w:sz="0" w:space="0" w:color="auto"/>
            <w:right w:val="none" w:sz="0" w:space="0" w:color="auto"/>
          </w:divBdr>
          <w:divsChild>
            <w:div w:id="1306004827">
              <w:marLeft w:val="0"/>
              <w:marRight w:val="0"/>
              <w:marTop w:val="0"/>
              <w:marBottom w:val="0"/>
              <w:divBdr>
                <w:top w:val="none" w:sz="0" w:space="0" w:color="auto"/>
                <w:left w:val="none" w:sz="0" w:space="0" w:color="auto"/>
                <w:bottom w:val="none" w:sz="0" w:space="0" w:color="auto"/>
                <w:right w:val="none" w:sz="0" w:space="0" w:color="auto"/>
              </w:divBdr>
            </w:div>
          </w:divsChild>
        </w:div>
        <w:div w:id="24059305">
          <w:marLeft w:val="0"/>
          <w:marRight w:val="0"/>
          <w:marTop w:val="0"/>
          <w:marBottom w:val="0"/>
          <w:divBdr>
            <w:top w:val="none" w:sz="0" w:space="0" w:color="auto"/>
            <w:left w:val="none" w:sz="0" w:space="0" w:color="auto"/>
            <w:bottom w:val="none" w:sz="0" w:space="0" w:color="auto"/>
            <w:right w:val="none" w:sz="0" w:space="0" w:color="auto"/>
          </w:divBdr>
          <w:divsChild>
            <w:div w:id="1271275619">
              <w:marLeft w:val="0"/>
              <w:marRight w:val="0"/>
              <w:marTop w:val="0"/>
              <w:marBottom w:val="0"/>
              <w:divBdr>
                <w:top w:val="none" w:sz="0" w:space="0" w:color="auto"/>
                <w:left w:val="none" w:sz="0" w:space="0" w:color="auto"/>
                <w:bottom w:val="none" w:sz="0" w:space="0" w:color="auto"/>
                <w:right w:val="none" w:sz="0" w:space="0" w:color="auto"/>
              </w:divBdr>
            </w:div>
          </w:divsChild>
        </w:div>
        <w:div w:id="1128234557">
          <w:marLeft w:val="0"/>
          <w:marRight w:val="0"/>
          <w:marTop w:val="0"/>
          <w:marBottom w:val="0"/>
          <w:divBdr>
            <w:top w:val="none" w:sz="0" w:space="0" w:color="auto"/>
            <w:left w:val="none" w:sz="0" w:space="0" w:color="auto"/>
            <w:bottom w:val="none" w:sz="0" w:space="0" w:color="auto"/>
            <w:right w:val="none" w:sz="0" w:space="0" w:color="auto"/>
          </w:divBdr>
          <w:divsChild>
            <w:div w:id="1737120556">
              <w:marLeft w:val="0"/>
              <w:marRight w:val="0"/>
              <w:marTop w:val="0"/>
              <w:marBottom w:val="0"/>
              <w:divBdr>
                <w:top w:val="none" w:sz="0" w:space="0" w:color="auto"/>
                <w:left w:val="none" w:sz="0" w:space="0" w:color="auto"/>
                <w:bottom w:val="none" w:sz="0" w:space="0" w:color="auto"/>
                <w:right w:val="none" w:sz="0" w:space="0" w:color="auto"/>
              </w:divBdr>
            </w:div>
          </w:divsChild>
        </w:div>
        <w:div w:id="809591359">
          <w:marLeft w:val="0"/>
          <w:marRight w:val="0"/>
          <w:marTop w:val="0"/>
          <w:marBottom w:val="0"/>
          <w:divBdr>
            <w:top w:val="none" w:sz="0" w:space="0" w:color="auto"/>
            <w:left w:val="none" w:sz="0" w:space="0" w:color="auto"/>
            <w:bottom w:val="none" w:sz="0" w:space="0" w:color="auto"/>
            <w:right w:val="none" w:sz="0" w:space="0" w:color="auto"/>
          </w:divBdr>
          <w:divsChild>
            <w:div w:id="37763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052112">
      <w:bodyDiv w:val="1"/>
      <w:marLeft w:val="0"/>
      <w:marRight w:val="0"/>
      <w:marTop w:val="0"/>
      <w:marBottom w:val="0"/>
      <w:divBdr>
        <w:top w:val="none" w:sz="0" w:space="0" w:color="auto"/>
        <w:left w:val="none" w:sz="0" w:space="0" w:color="auto"/>
        <w:bottom w:val="none" w:sz="0" w:space="0" w:color="auto"/>
        <w:right w:val="none" w:sz="0" w:space="0" w:color="auto"/>
      </w:divBdr>
      <w:divsChild>
        <w:div w:id="1089546737">
          <w:marLeft w:val="0"/>
          <w:marRight w:val="0"/>
          <w:marTop w:val="0"/>
          <w:marBottom w:val="0"/>
          <w:divBdr>
            <w:top w:val="none" w:sz="0" w:space="0" w:color="auto"/>
            <w:left w:val="none" w:sz="0" w:space="0" w:color="auto"/>
            <w:bottom w:val="none" w:sz="0" w:space="0" w:color="auto"/>
            <w:right w:val="none" w:sz="0" w:space="0" w:color="auto"/>
          </w:divBdr>
        </w:div>
        <w:div w:id="641230698">
          <w:marLeft w:val="0"/>
          <w:marRight w:val="0"/>
          <w:marTop w:val="0"/>
          <w:marBottom w:val="0"/>
          <w:divBdr>
            <w:top w:val="none" w:sz="0" w:space="0" w:color="auto"/>
            <w:left w:val="none" w:sz="0" w:space="0" w:color="auto"/>
            <w:bottom w:val="none" w:sz="0" w:space="0" w:color="auto"/>
            <w:right w:val="none" w:sz="0" w:space="0" w:color="auto"/>
          </w:divBdr>
        </w:div>
        <w:div w:id="1768035558">
          <w:marLeft w:val="0"/>
          <w:marRight w:val="0"/>
          <w:marTop w:val="0"/>
          <w:marBottom w:val="0"/>
          <w:divBdr>
            <w:top w:val="none" w:sz="0" w:space="0" w:color="auto"/>
            <w:left w:val="none" w:sz="0" w:space="0" w:color="auto"/>
            <w:bottom w:val="none" w:sz="0" w:space="0" w:color="auto"/>
            <w:right w:val="none" w:sz="0" w:space="0" w:color="auto"/>
          </w:divBdr>
        </w:div>
        <w:div w:id="1213034292">
          <w:marLeft w:val="0"/>
          <w:marRight w:val="0"/>
          <w:marTop w:val="0"/>
          <w:marBottom w:val="0"/>
          <w:divBdr>
            <w:top w:val="none" w:sz="0" w:space="0" w:color="auto"/>
            <w:left w:val="none" w:sz="0" w:space="0" w:color="auto"/>
            <w:bottom w:val="none" w:sz="0" w:space="0" w:color="auto"/>
            <w:right w:val="none" w:sz="0" w:space="0" w:color="auto"/>
          </w:divBdr>
        </w:div>
      </w:divsChild>
    </w:div>
    <w:div w:id="1611745667">
      <w:bodyDiv w:val="1"/>
      <w:marLeft w:val="0"/>
      <w:marRight w:val="0"/>
      <w:marTop w:val="0"/>
      <w:marBottom w:val="0"/>
      <w:divBdr>
        <w:top w:val="none" w:sz="0" w:space="0" w:color="auto"/>
        <w:left w:val="none" w:sz="0" w:space="0" w:color="auto"/>
        <w:bottom w:val="none" w:sz="0" w:space="0" w:color="auto"/>
        <w:right w:val="none" w:sz="0" w:space="0" w:color="auto"/>
      </w:divBdr>
    </w:div>
    <w:div w:id="1797260170">
      <w:bodyDiv w:val="1"/>
      <w:marLeft w:val="0"/>
      <w:marRight w:val="0"/>
      <w:marTop w:val="0"/>
      <w:marBottom w:val="0"/>
      <w:divBdr>
        <w:top w:val="none" w:sz="0" w:space="0" w:color="auto"/>
        <w:left w:val="none" w:sz="0" w:space="0" w:color="auto"/>
        <w:bottom w:val="none" w:sz="0" w:space="0" w:color="auto"/>
        <w:right w:val="none" w:sz="0" w:space="0" w:color="auto"/>
      </w:divBdr>
    </w:div>
    <w:div w:id="1858352604">
      <w:bodyDiv w:val="1"/>
      <w:marLeft w:val="0"/>
      <w:marRight w:val="0"/>
      <w:marTop w:val="0"/>
      <w:marBottom w:val="0"/>
      <w:divBdr>
        <w:top w:val="none" w:sz="0" w:space="0" w:color="auto"/>
        <w:left w:val="none" w:sz="0" w:space="0" w:color="auto"/>
        <w:bottom w:val="none" w:sz="0" w:space="0" w:color="auto"/>
        <w:right w:val="none" w:sz="0" w:space="0" w:color="auto"/>
      </w:divBdr>
    </w:div>
    <w:div w:id="1889951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isha\Downloads\Turabian-template-WITH-headings-and-contents-page%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C9AB6271-3005-49EA-9739-04F97F83D6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Turabian-template-WITH-headings-and-contents-page (1)</Template>
  <TotalTime>2009</TotalTime>
  <Pages>7</Pages>
  <Words>1194</Words>
  <Characters>6808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7987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Alisha</dc:creator>
  <cp:lastModifiedBy>Kingsley Nyakagwa</cp:lastModifiedBy>
  <cp:revision>50</cp:revision>
  <cp:lastPrinted>2020-03-28T18:32:00Z</cp:lastPrinted>
  <dcterms:created xsi:type="dcterms:W3CDTF">2020-10-02T11:04:00Z</dcterms:created>
  <dcterms:modified xsi:type="dcterms:W3CDTF">2020-10-04T20:55:00Z</dcterms:modified>
</cp:coreProperties>
</file>