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17A4E" w14:textId="77777777" w:rsidR="000720F7" w:rsidRDefault="000720F7" w:rsidP="000720F7">
      <w:pPr>
        <w:pStyle w:val="NormalWeb"/>
        <w:spacing w:before="0" w:beforeAutospacing="0" w:after="0" w:afterAutospacing="0"/>
        <w:rPr>
          <w:color w:val="0E101A"/>
        </w:rPr>
      </w:pPr>
      <w:r>
        <w:rPr>
          <w:color w:val="0E101A"/>
        </w:rPr>
        <w:t>Hello Joshua,</w:t>
      </w:r>
    </w:p>
    <w:p w14:paraId="23FDBA16" w14:textId="015F26FD" w:rsidR="000720F7" w:rsidRDefault="000720F7" w:rsidP="000720F7">
      <w:pPr>
        <w:pStyle w:val="NormalWeb"/>
        <w:spacing w:before="0" w:beforeAutospacing="0" w:after="0" w:afterAutospacing="0"/>
        <w:rPr>
          <w:color w:val="0E101A"/>
        </w:rPr>
      </w:pPr>
      <w:r>
        <w:rPr>
          <w:color w:val="0E101A"/>
        </w:rPr>
        <w:t>Thank you for a well-written post. I agree with you that Hinduism is a very diverse religion. You said, “With such a varied history and sets of beliefs, one is hard-pressed to really nail down specifics of this religion.” I wanted to interpret this statement to mean confusion. I do not know about you, but I find Hinduism to be confusing. Sometimes back I got the chance to visit a Swaminarayan Temple here in Kenya. To my shock, I discovered that some of the Hindu sects are each other’s adversaries. The followers hate each other and do not associate with each other. Like Corduan mentions, this is a paradox because Hindus claim that other world religions are equally valid.</w:t>
      </w:r>
      <w:r>
        <w:rPr>
          <w:rStyle w:val="FootnoteReference"/>
        </w:rPr>
        <w:footnoteReference w:id="1"/>
      </w:r>
      <w:r>
        <w:rPr>
          <w:color w:val="0E101A"/>
        </w:rPr>
        <w:t>  How then can they still consider other sects heretical and not go against their claims? Sometimes I think perhaps Hinduism, for lack of a better word, is deceptive. Deep down in the hearts of Hindus, they know that their religion is the best. Not only so, but also the only true one. Otherwise, I do not understand why they send missionaries across the world to preach their version of the truth. Therefore, when reaching out to Hindus, they may claim that Christians are arrogant because of their exclusive claims. I think it would be necessary to remind them that their claims are also exclusive.</w:t>
      </w:r>
    </w:p>
    <w:p w14:paraId="7F8641AA" w14:textId="77777777" w:rsidR="000720F7" w:rsidRDefault="000720F7"/>
    <w:p w14:paraId="23342DB2" w14:textId="1B8D9CB7" w:rsidR="002C7239" w:rsidRDefault="000720F7">
      <w:r>
        <w:t>(251 Words)</w:t>
      </w:r>
      <w:r w:rsidR="00261DF3">
        <w:t xml:space="preserve"> </w:t>
      </w:r>
    </w:p>
    <w:sectPr w:rsidR="002C72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15B89" w14:textId="77777777" w:rsidR="00F36028" w:rsidRDefault="00F36028" w:rsidP="007E6CEF">
      <w:pPr>
        <w:spacing w:after="0" w:line="240" w:lineRule="auto"/>
      </w:pPr>
      <w:r>
        <w:separator/>
      </w:r>
    </w:p>
  </w:endnote>
  <w:endnote w:type="continuationSeparator" w:id="0">
    <w:p w14:paraId="3F9B63C9" w14:textId="77777777" w:rsidR="00F36028" w:rsidRDefault="00F36028" w:rsidP="007E6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E968F" w14:textId="77777777" w:rsidR="00F36028" w:rsidRDefault="00F36028" w:rsidP="007E6CEF">
      <w:pPr>
        <w:spacing w:after="0" w:line="240" w:lineRule="auto"/>
      </w:pPr>
      <w:r>
        <w:separator/>
      </w:r>
    </w:p>
  </w:footnote>
  <w:footnote w:type="continuationSeparator" w:id="0">
    <w:p w14:paraId="4FBC84C4" w14:textId="77777777" w:rsidR="00F36028" w:rsidRDefault="00F36028" w:rsidP="007E6CEF">
      <w:pPr>
        <w:spacing w:after="0" w:line="240" w:lineRule="auto"/>
      </w:pPr>
      <w:r>
        <w:continuationSeparator/>
      </w:r>
    </w:p>
  </w:footnote>
  <w:footnote w:id="1">
    <w:p w14:paraId="216C2217" w14:textId="77777777" w:rsidR="000720F7" w:rsidRDefault="000720F7" w:rsidP="000720F7">
      <w:pPr>
        <w:pStyle w:val="FootnoteText"/>
      </w:pPr>
      <w:r>
        <w:rPr>
          <w:rStyle w:val="FootnoteReference"/>
        </w:rPr>
        <w:footnoteRef/>
      </w:r>
      <w:r>
        <w:t xml:space="preserve"> </w:t>
      </w:r>
      <w:r w:rsidRPr="006F2FE2">
        <w:rPr>
          <w:rFonts w:ascii="Times New Roman" w:hAnsi="Times New Roman" w:cs="Times New Roman"/>
          <w:color w:val="212529"/>
        </w:rPr>
        <w:t>Winfried Corduan, </w:t>
      </w:r>
      <w:r w:rsidRPr="006F2FE2">
        <w:rPr>
          <w:rStyle w:val="Emphasis"/>
          <w:rFonts w:ascii="Times New Roman" w:hAnsi="Times New Roman" w:cs="Times New Roman"/>
          <w:color w:val="212529"/>
        </w:rPr>
        <w:t>Neighboring Faiths: A Christian Introduction to World Religions</w:t>
      </w:r>
      <w:r w:rsidRPr="006F2FE2">
        <w:rPr>
          <w:rFonts w:ascii="Times New Roman" w:hAnsi="Times New Roman" w:cs="Times New Roman"/>
          <w:color w:val="212529"/>
        </w:rPr>
        <w:t xml:space="preserve">. 2nd ed. (Downers Grove: InterVarsity Press, 2012), </w:t>
      </w:r>
      <w:r>
        <w:rPr>
          <w:rFonts w:ascii="Times New Roman" w:hAnsi="Times New Roman" w:cs="Times New Roman"/>
          <w:color w:val="212529"/>
        </w:rPr>
        <w:t>267.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39"/>
    <w:rsid w:val="000720F7"/>
    <w:rsid w:val="00261DF3"/>
    <w:rsid w:val="002C7239"/>
    <w:rsid w:val="004E3DBE"/>
    <w:rsid w:val="007E6CEF"/>
    <w:rsid w:val="00B26436"/>
    <w:rsid w:val="00F3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B8FBB"/>
  <w15:chartTrackingRefBased/>
  <w15:docId w15:val="{868BFF5A-B6A6-4827-B3CF-AAD04F4B8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E6C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6CEF"/>
    <w:rPr>
      <w:sz w:val="20"/>
      <w:szCs w:val="20"/>
    </w:rPr>
  </w:style>
  <w:style w:type="character" w:styleId="FootnoteReference">
    <w:name w:val="footnote reference"/>
    <w:basedOn w:val="DefaultParagraphFont"/>
    <w:uiPriority w:val="99"/>
    <w:semiHidden/>
    <w:unhideWhenUsed/>
    <w:rsid w:val="007E6CEF"/>
    <w:rPr>
      <w:vertAlign w:val="superscript"/>
    </w:rPr>
  </w:style>
  <w:style w:type="character" w:styleId="Emphasis">
    <w:name w:val="Emphasis"/>
    <w:basedOn w:val="DefaultParagraphFont"/>
    <w:uiPriority w:val="20"/>
    <w:qFormat/>
    <w:rsid w:val="007E6CEF"/>
    <w:rPr>
      <w:i/>
      <w:iCs/>
    </w:rPr>
  </w:style>
  <w:style w:type="paragraph" w:styleId="NormalWeb">
    <w:name w:val="Normal (Web)"/>
    <w:basedOn w:val="Normal"/>
    <w:uiPriority w:val="99"/>
    <w:semiHidden/>
    <w:unhideWhenUsed/>
    <w:rsid w:val="000720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2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40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05BF550-E491-44F5-9B28-48283EFDD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2021-08-01T10:12:00Z</dcterms:created>
  <dcterms:modified xsi:type="dcterms:W3CDTF">2021-08-01T11:34:00Z</dcterms:modified>
</cp:coreProperties>
</file>