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3F106" w14:textId="4E59FF06" w:rsidR="00E46C51" w:rsidRDefault="004634FA" w:rsidP="006C7D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5C7B">
        <w:rPr>
          <w:rFonts w:ascii="Times New Roman" w:hAnsi="Times New Roman" w:cs="Times New Roman"/>
          <w:sz w:val="24"/>
          <w:szCs w:val="24"/>
        </w:rPr>
        <w:t xml:space="preserve">Jeremy, thank you so much for being candid with us on the current state of your church </w:t>
      </w:r>
      <w:r w:rsidR="00315C7B">
        <w:rPr>
          <w:rFonts w:ascii="Times New Roman" w:hAnsi="Times New Roman" w:cs="Times New Roman"/>
          <w:sz w:val="24"/>
          <w:szCs w:val="24"/>
        </w:rPr>
        <w:t xml:space="preserve">in relation to </w:t>
      </w:r>
      <w:r w:rsidRPr="00315C7B">
        <w:rPr>
          <w:rFonts w:ascii="Times New Roman" w:hAnsi="Times New Roman" w:cs="Times New Roman"/>
          <w:sz w:val="24"/>
          <w:szCs w:val="24"/>
        </w:rPr>
        <w:t>discipleship.</w:t>
      </w:r>
      <w:r w:rsidR="00315C7B">
        <w:rPr>
          <w:rFonts w:ascii="Times New Roman" w:hAnsi="Times New Roman" w:cs="Times New Roman"/>
          <w:sz w:val="24"/>
          <w:szCs w:val="24"/>
        </w:rPr>
        <w:t xml:space="preserve"> I encourage you to continue doing what you are doing. Also,</w:t>
      </w:r>
      <w:r w:rsidRPr="00315C7B">
        <w:rPr>
          <w:rFonts w:ascii="Times New Roman" w:hAnsi="Times New Roman" w:cs="Times New Roman"/>
          <w:sz w:val="24"/>
          <w:szCs w:val="24"/>
        </w:rPr>
        <w:t xml:space="preserve"> I w</w:t>
      </w:r>
      <w:r w:rsidR="00315C7B">
        <w:rPr>
          <w:rFonts w:ascii="Times New Roman" w:hAnsi="Times New Roman" w:cs="Times New Roman"/>
          <w:sz w:val="24"/>
          <w:szCs w:val="24"/>
        </w:rPr>
        <w:t xml:space="preserve">ould </w:t>
      </w:r>
      <w:r w:rsidRPr="00315C7B">
        <w:rPr>
          <w:rFonts w:ascii="Times New Roman" w:hAnsi="Times New Roman" w:cs="Times New Roman"/>
          <w:sz w:val="24"/>
          <w:szCs w:val="24"/>
        </w:rPr>
        <w:t>suggest</w:t>
      </w:r>
      <w:r w:rsidR="00657AE8">
        <w:rPr>
          <w:rFonts w:ascii="Times New Roman" w:hAnsi="Times New Roman" w:cs="Times New Roman"/>
          <w:sz w:val="24"/>
          <w:szCs w:val="24"/>
        </w:rPr>
        <w:t>,</w:t>
      </w:r>
      <w:r w:rsidRPr="00315C7B">
        <w:rPr>
          <w:rFonts w:ascii="Times New Roman" w:hAnsi="Times New Roman" w:cs="Times New Roman"/>
          <w:sz w:val="24"/>
          <w:szCs w:val="24"/>
        </w:rPr>
        <w:t xml:space="preserve"> like it was mentioned by Rod Dempsey</w:t>
      </w:r>
      <w:r w:rsidR="00657AE8">
        <w:rPr>
          <w:rFonts w:ascii="Times New Roman" w:hAnsi="Times New Roman" w:cs="Times New Roman"/>
          <w:sz w:val="24"/>
          <w:szCs w:val="24"/>
        </w:rPr>
        <w:t>,</w:t>
      </w:r>
      <w:r w:rsidRPr="00315C7B">
        <w:rPr>
          <w:rFonts w:ascii="Times New Roman" w:hAnsi="Times New Roman" w:cs="Times New Roman"/>
          <w:sz w:val="24"/>
          <w:szCs w:val="24"/>
        </w:rPr>
        <w:t xml:space="preserve"> get the top church leadership involved.</w:t>
      </w:r>
      <w:r w:rsidR="00315C7B" w:rsidRPr="00315C7B">
        <w:rPr>
          <w:rStyle w:val="FootnoteReference"/>
          <w:rFonts w:ascii="Times New Roman" w:hAnsi="Times New Roman" w:cs="Times New Roman"/>
          <w:sz w:val="24"/>
          <w:szCs w:val="24"/>
        </w:rPr>
        <w:t xml:space="preserve"> </w:t>
      </w:r>
      <w:r w:rsidR="00315C7B" w:rsidRPr="00315C7B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315C7B">
        <w:rPr>
          <w:rFonts w:ascii="Times New Roman" w:hAnsi="Times New Roman" w:cs="Times New Roman"/>
          <w:sz w:val="24"/>
          <w:szCs w:val="24"/>
        </w:rPr>
        <w:t xml:space="preserve"> </w:t>
      </w:r>
      <w:r w:rsidR="00315C7B" w:rsidRPr="00315C7B">
        <w:rPr>
          <w:rFonts w:ascii="Times New Roman" w:hAnsi="Times New Roman" w:cs="Times New Roman"/>
          <w:sz w:val="24"/>
          <w:szCs w:val="24"/>
        </w:rPr>
        <w:t>Specifically</w:t>
      </w:r>
      <w:r w:rsidRPr="00315C7B">
        <w:rPr>
          <w:rFonts w:ascii="Times New Roman" w:hAnsi="Times New Roman" w:cs="Times New Roman"/>
          <w:sz w:val="24"/>
          <w:szCs w:val="24"/>
        </w:rPr>
        <w:t xml:space="preserve">, ensure the </w:t>
      </w:r>
      <w:r w:rsidR="00315C7B" w:rsidRPr="00315C7B">
        <w:rPr>
          <w:rFonts w:ascii="Times New Roman" w:hAnsi="Times New Roman" w:cs="Times New Roman"/>
          <w:sz w:val="24"/>
          <w:szCs w:val="24"/>
        </w:rPr>
        <w:t>S</w:t>
      </w:r>
      <w:r w:rsidRPr="00315C7B">
        <w:rPr>
          <w:rFonts w:ascii="Times New Roman" w:hAnsi="Times New Roman" w:cs="Times New Roman"/>
          <w:sz w:val="24"/>
          <w:szCs w:val="24"/>
        </w:rPr>
        <w:t xml:space="preserve">enior </w:t>
      </w:r>
      <w:r w:rsidR="00315C7B" w:rsidRPr="00315C7B">
        <w:rPr>
          <w:rFonts w:ascii="Times New Roman" w:hAnsi="Times New Roman" w:cs="Times New Roman"/>
          <w:sz w:val="24"/>
          <w:szCs w:val="24"/>
        </w:rPr>
        <w:t>P</w:t>
      </w:r>
      <w:r w:rsidRPr="00315C7B">
        <w:rPr>
          <w:rFonts w:ascii="Times New Roman" w:hAnsi="Times New Roman" w:cs="Times New Roman"/>
          <w:sz w:val="24"/>
          <w:szCs w:val="24"/>
        </w:rPr>
        <w:t xml:space="preserve">astor is in the lead position (that is </w:t>
      </w:r>
      <w:r w:rsidR="00916334">
        <w:rPr>
          <w:rFonts w:ascii="Times New Roman" w:hAnsi="Times New Roman" w:cs="Times New Roman"/>
          <w:sz w:val="24"/>
          <w:szCs w:val="24"/>
        </w:rPr>
        <w:t>if</w:t>
      </w:r>
      <w:r w:rsidRPr="00315C7B">
        <w:rPr>
          <w:rFonts w:ascii="Times New Roman" w:hAnsi="Times New Roman" w:cs="Times New Roman"/>
          <w:sz w:val="24"/>
          <w:szCs w:val="24"/>
        </w:rPr>
        <w:t xml:space="preserve"> you are not </w:t>
      </w:r>
      <w:r w:rsidR="00315C7B">
        <w:rPr>
          <w:rFonts w:ascii="Times New Roman" w:hAnsi="Times New Roman" w:cs="Times New Roman"/>
          <w:sz w:val="24"/>
          <w:szCs w:val="24"/>
        </w:rPr>
        <w:t xml:space="preserve">the </w:t>
      </w:r>
      <w:r w:rsidRPr="00315C7B">
        <w:rPr>
          <w:rFonts w:ascii="Times New Roman" w:hAnsi="Times New Roman" w:cs="Times New Roman"/>
          <w:sz w:val="24"/>
          <w:szCs w:val="24"/>
        </w:rPr>
        <w:t>Senior Pastor).</w:t>
      </w:r>
      <w:r w:rsidR="00315C7B">
        <w:rPr>
          <w:rFonts w:ascii="Times New Roman" w:hAnsi="Times New Roman" w:cs="Times New Roman"/>
          <w:sz w:val="24"/>
          <w:szCs w:val="24"/>
        </w:rPr>
        <w:t xml:space="preserve"> Also, do not tire from communicating. Rod Dempsey </w:t>
      </w:r>
      <w:r w:rsidR="00916334">
        <w:rPr>
          <w:rFonts w:ascii="Times New Roman" w:hAnsi="Times New Roman" w:cs="Times New Roman"/>
          <w:sz w:val="24"/>
          <w:szCs w:val="24"/>
        </w:rPr>
        <w:t>posits</w:t>
      </w:r>
      <w:r w:rsidR="00315C7B">
        <w:rPr>
          <w:rFonts w:ascii="Times New Roman" w:hAnsi="Times New Roman" w:cs="Times New Roman"/>
          <w:sz w:val="24"/>
          <w:szCs w:val="24"/>
        </w:rPr>
        <w:t xml:space="preserve"> that we rather be accused of over communicating instead of under communicating. </w:t>
      </w:r>
      <w:r w:rsidR="00657AE8">
        <w:rPr>
          <w:rFonts w:ascii="Times New Roman" w:hAnsi="Times New Roman" w:cs="Times New Roman"/>
          <w:sz w:val="24"/>
          <w:szCs w:val="24"/>
        </w:rPr>
        <w:t>C</w:t>
      </w:r>
      <w:r w:rsidR="00315C7B">
        <w:rPr>
          <w:rFonts w:ascii="Times New Roman" w:hAnsi="Times New Roman" w:cs="Times New Roman"/>
          <w:sz w:val="24"/>
          <w:szCs w:val="24"/>
        </w:rPr>
        <w:t>ontinue</w:t>
      </w:r>
      <w:r w:rsidR="00916334">
        <w:rPr>
          <w:rFonts w:ascii="Times New Roman" w:hAnsi="Times New Roman" w:cs="Times New Roman"/>
          <w:sz w:val="24"/>
          <w:szCs w:val="24"/>
        </w:rPr>
        <w:t xml:space="preserve"> reminding and</w:t>
      </w:r>
      <w:r w:rsidR="00315C7B">
        <w:rPr>
          <w:rFonts w:ascii="Times New Roman" w:hAnsi="Times New Roman" w:cs="Times New Roman"/>
          <w:sz w:val="24"/>
          <w:szCs w:val="24"/>
        </w:rPr>
        <w:t xml:space="preserve"> letting the church know the value of small groups</w:t>
      </w:r>
      <w:r w:rsidR="00916334">
        <w:rPr>
          <w:rFonts w:ascii="Times New Roman" w:hAnsi="Times New Roman" w:cs="Times New Roman"/>
          <w:sz w:val="24"/>
          <w:szCs w:val="24"/>
        </w:rPr>
        <w:t xml:space="preserve"> again and again</w:t>
      </w:r>
      <w:r w:rsidR="00315C7B">
        <w:rPr>
          <w:rFonts w:ascii="Times New Roman" w:hAnsi="Times New Roman" w:cs="Times New Roman"/>
          <w:sz w:val="24"/>
          <w:szCs w:val="24"/>
        </w:rPr>
        <w:t>.</w:t>
      </w:r>
      <w:r w:rsidR="00657A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4BBAB" w14:textId="30BDED44" w:rsidR="00315C7B" w:rsidRDefault="00657AE8" w:rsidP="006C7D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 raised </w:t>
      </w:r>
      <w:r w:rsidR="00916334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issue of congregants being unwilling to volunteer to help small groups. To encourage you, that happens to everyone. Dave Early and Rod Dempsey </w:t>
      </w:r>
      <w:r w:rsidR="00D55390">
        <w:rPr>
          <w:rFonts w:ascii="Times New Roman" w:hAnsi="Times New Roman" w:cs="Times New Roman"/>
          <w:sz w:val="24"/>
          <w:szCs w:val="24"/>
        </w:rPr>
        <w:t>suggests</w:t>
      </w:r>
      <w:r w:rsidR="00D55390" w:rsidRPr="00D55390">
        <w:rPr>
          <w:rFonts w:ascii="Times New Roman" w:hAnsi="Times New Roman" w:cs="Times New Roman"/>
          <w:sz w:val="24"/>
          <w:szCs w:val="24"/>
        </w:rPr>
        <w:t xml:space="preserve">, </w:t>
      </w:r>
      <w:r w:rsidR="00D55390">
        <w:rPr>
          <w:rFonts w:ascii="Times New Roman" w:hAnsi="Times New Roman" w:cs="Times New Roman"/>
          <w:sz w:val="24"/>
          <w:szCs w:val="24"/>
        </w:rPr>
        <w:t>“</w:t>
      </w:r>
      <w:r w:rsidR="00D55390" w:rsidRPr="00D55390">
        <w:rPr>
          <w:rFonts w:ascii="Times New Roman" w:hAnsi="Times New Roman" w:cs="Times New Roman"/>
          <w:sz w:val="24"/>
          <w:szCs w:val="24"/>
        </w:rPr>
        <w:t>you must keep the vision of multiplication before them</w:t>
      </w:r>
      <w:r w:rsidR="00D55390">
        <w:rPr>
          <w:rFonts w:ascii="Times New Roman" w:hAnsi="Times New Roman" w:cs="Times New Roman"/>
          <w:sz w:val="24"/>
          <w:szCs w:val="24"/>
        </w:rPr>
        <w:t>.”</w:t>
      </w:r>
      <w:r w:rsidR="00D55390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D55390">
        <w:rPr>
          <w:rFonts w:ascii="Times New Roman" w:hAnsi="Times New Roman" w:cs="Times New Roman"/>
          <w:sz w:val="24"/>
          <w:szCs w:val="24"/>
        </w:rPr>
        <w:t xml:space="preserve"> O</w:t>
      </w:r>
      <w:r w:rsidR="006A7ECD">
        <w:rPr>
          <w:rFonts w:ascii="Times New Roman" w:hAnsi="Times New Roman" w:cs="Times New Roman"/>
          <w:sz w:val="24"/>
          <w:szCs w:val="24"/>
        </w:rPr>
        <w:t>verall</w:t>
      </w:r>
      <w:r w:rsidR="00D55390">
        <w:rPr>
          <w:rFonts w:ascii="Times New Roman" w:hAnsi="Times New Roman" w:cs="Times New Roman"/>
          <w:sz w:val="24"/>
          <w:szCs w:val="24"/>
        </w:rPr>
        <w:t xml:space="preserve">, continue to pray for them. </w:t>
      </w:r>
      <w:r w:rsidR="00916334">
        <w:rPr>
          <w:rFonts w:ascii="Times New Roman" w:hAnsi="Times New Roman" w:cs="Times New Roman"/>
          <w:sz w:val="24"/>
          <w:szCs w:val="24"/>
        </w:rPr>
        <w:t>Paul Cho, pastor of the largest church in the world says, “</w:t>
      </w:r>
      <w:r w:rsidR="00916334" w:rsidRPr="00916334">
        <w:rPr>
          <w:rFonts w:ascii="Times New Roman" w:hAnsi="Times New Roman" w:cs="Times New Roman"/>
          <w:sz w:val="24"/>
          <w:szCs w:val="24"/>
        </w:rPr>
        <w:t>The most important thing in our lives is prayer</w:t>
      </w:r>
      <w:r w:rsidR="00916334">
        <w:rPr>
          <w:rFonts w:ascii="Times New Roman" w:hAnsi="Times New Roman" w:cs="Times New Roman"/>
          <w:sz w:val="24"/>
          <w:szCs w:val="24"/>
        </w:rPr>
        <w:t>.”</w:t>
      </w:r>
      <w:r w:rsidR="00916334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6A7E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C5379F" w14:textId="16F3A3BC" w:rsidR="00D55390" w:rsidRDefault="00D55390" w:rsidP="006C7D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BDD1607" w14:textId="77777777" w:rsidR="00D55390" w:rsidRPr="00315C7B" w:rsidRDefault="00D55390" w:rsidP="006C7D8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D611634" w14:textId="1D37FC6A" w:rsidR="00315C7B" w:rsidRDefault="00315C7B" w:rsidP="00315C7B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15C7B">
        <w:rPr>
          <w:rFonts w:ascii="Times New Roman" w:hAnsi="Times New Roman" w:cs="Times New Roman"/>
          <w:b/>
          <w:bCs/>
          <w:color w:val="auto"/>
          <w:sz w:val="24"/>
          <w:szCs w:val="24"/>
        </w:rPr>
        <w:t>Bibliography</w:t>
      </w:r>
    </w:p>
    <w:p w14:paraId="3341C051" w14:textId="10F4AF2C" w:rsidR="00916334" w:rsidRPr="001E10E3" w:rsidRDefault="00916334" w:rsidP="00D55390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16334">
        <w:rPr>
          <w:rFonts w:ascii="Times New Roman" w:hAnsi="Times New Roman" w:cs="Times New Roman"/>
          <w:sz w:val="24"/>
          <w:szCs w:val="24"/>
        </w:rPr>
        <w:t xml:space="preserve">Cho, </w:t>
      </w:r>
      <w:r>
        <w:rPr>
          <w:rFonts w:ascii="Times New Roman" w:hAnsi="Times New Roman" w:cs="Times New Roman"/>
          <w:sz w:val="24"/>
          <w:szCs w:val="24"/>
        </w:rPr>
        <w:t xml:space="preserve">Paul. </w:t>
      </w:r>
      <w:r w:rsidRPr="00916334">
        <w:rPr>
          <w:rFonts w:ascii="Times New Roman" w:hAnsi="Times New Roman" w:cs="Times New Roman"/>
          <w:i/>
          <w:iCs/>
          <w:sz w:val="24"/>
          <w:szCs w:val="24"/>
        </w:rPr>
        <w:t>Prayer: Key to Revival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916334">
        <w:rPr>
          <w:rFonts w:ascii="Times New Roman" w:hAnsi="Times New Roman" w:cs="Times New Roman"/>
          <w:sz w:val="24"/>
          <w:szCs w:val="24"/>
        </w:rPr>
        <w:t xml:space="preserve"> Nashville, TN: W Publishing Group, 1984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7BB2D9" w14:textId="77777777" w:rsidR="00916334" w:rsidRDefault="00916334" w:rsidP="00D55390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5390">
        <w:rPr>
          <w:rFonts w:ascii="Times New Roman" w:hAnsi="Times New Roman" w:cs="Times New Roman"/>
          <w:sz w:val="24"/>
          <w:szCs w:val="24"/>
        </w:rPr>
        <w:t>Dempsey, Rod “The Importance of Small Groups.” Course video in DSMN 500 at Liberty University, Lynchburg, VA, November 25, 2020.</w:t>
      </w:r>
    </w:p>
    <w:p w14:paraId="30891D5A" w14:textId="77777777" w:rsidR="00916334" w:rsidRDefault="00916334" w:rsidP="00D55390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E10E3">
        <w:rPr>
          <w:rFonts w:ascii="Times New Roman" w:hAnsi="Times New Roman" w:cs="Times New Roman"/>
          <w:sz w:val="24"/>
          <w:szCs w:val="24"/>
        </w:rPr>
        <w:t>Earley, Dav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E10E3">
        <w:rPr>
          <w:rFonts w:ascii="Times New Roman" w:hAnsi="Times New Roman" w:cs="Times New Roman"/>
          <w:sz w:val="24"/>
          <w:szCs w:val="24"/>
        </w:rPr>
        <w:t xml:space="preserve"> and Rod Dempsey. </w:t>
      </w:r>
      <w:r w:rsidRPr="001E10E3">
        <w:rPr>
          <w:rFonts w:ascii="Times New Roman" w:hAnsi="Times New Roman" w:cs="Times New Roman"/>
          <w:i/>
          <w:iCs/>
          <w:sz w:val="24"/>
          <w:szCs w:val="24"/>
        </w:rPr>
        <w:t xml:space="preserve">Disciple Making Is …: How to Live the Great Commission with Passion and Confidence. </w:t>
      </w:r>
      <w:r w:rsidRPr="001E10E3">
        <w:rPr>
          <w:rFonts w:ascii="Times New Roman" w:hAnsi="Times New Roman" w:cs="Times New Roman"/>
          <w:sz w:val="24"/>
          <w:szCs w:val="24"/>
        </w:rPr>
        <w:t>Nashville: B&amp;H Publishers, 2013.</w:t>
      </w:r>
    </w:p>
    <w:p w14:paraId="07DB341F" w14:textId="77777777" w:rsidR="00D55390" w:rsidRPr="00D55390" w:rsidRDefault="00D55390" w:rsidP="00D55390"/>
    <w:p w14:paraId="5B1805C7" w14:textId="77777777" w:rsidR="006C7D86" w:rsidRPr="00D55390" w:rsidRDefault="006C7D86"/>
    <w:sectPr w:rsidR="006C7D86" w:rsidRPr="00D55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DD25AF" w14:textId="77777777" w:rsidR="004F3DA9" w:rsidRDefault="004F3DA9" w:rsidP="00315C7B">
      <w:pPr>
        <w:spacing w:after="0" w:line="240" w:lineRule="auto"/>
      </w:pPr>
      <w:r>
        <w:separator/>
      </w:r>
    </w:p>
  </w:endnote>
  <w:endnote w:type="continuationSeparator" w:id="0">
    <w:p w14:paraId="275E64D2" w14:textId="77777777" w:rsidR="004F3DA9" w:rsidRDefault="004F3DA9" w:rsidP="00315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439030" w14:textId="77777777" w:rsidR="004F3DA9" w:rsidRDefault="004F3DA9" w:rsidP="00315C7B">
      <w:pPr>
        <w:spacing w:after="0" w:line="240" w:lineRule="auto"/>
      </w:pPr>
      <w:r>
        <w:separator/>
      </w:r>
    </w:p>
  </w:footnote>
  <w:footnote w:type="continuationSeparator" w:id="0">
    <w:p w14:paraId="79CA940A" w14:textId="77777777" w:rsidR="004F3DA9" w:rsidRDefault="004F3DA9" w:rsidP="00315C7B">
      <w:pPr>
        <w:spacing w:after="0" w:line="240" w:lineRule="auto"/>
      </w:pPr>
      <w:r>
        <w:continuationSeparator/>
      </w:r>
    </w:p>
  </w:footnote>
  <w:footnote w:id="1">
    <w:p w14:paraId="2A14F219" w14:textId="77777777" w:rsidR="00315C7B" w:rsidRDefault="00315C7B" w:rsidP="00D55390">
      <w:pPr>
        <w:pStyle w:val="FootnoteText"/>
        <w:spacing w:after="240"/>
        <w:ind w:firstLine="720"/>
      </w:pPr>
      <w:r>
        <w:rPr>
          <w:rStyle w:val="FootnoteReference"/>
        </w:rPr>
        <w:footnoteRef/>
      </w:r>
      <w:r>
        <w:t xml:space="preserve"> </w:t>
      </w:r>
      <w:r w:rsidRPr="004A4006">
        <w:rPr>
          <w:rFonts w:ascii="Times New Roman" w:hAnsi="Times New Roman" w:cs="Times New Roman"/>
        </w:rPr>
        <w:t>Rod Dempsey “The Importance of Small Groups.” Course video in DSMN 500 at Liberty University, Lynchburg, VA, November 25, 2020.</w:t>
      </w:r>
    </w:p>
  </w:footnote>
  <w:footnote w:id="2">
    <w:p w14:paraId="2B051A0D" w14:textId="318673D2" w:rsidR="00D55390" w:rsidRDefault="00D55390" w:rsidP="00D55390">
      <w:pPr>
        <w:pStyle w:val="FootnoteText"/>
        <w:spacing w:after="240"/>
        <w:ind w:firstLine="720"/>
      </w:pPr>
      <w:r>
        <w:rPr>
          <w:rStyle w:val="FootnoteReference"/>
        </w:rPr>
        <w:footnoteRef/>
      </w:r>
      <w:r>
        <w:t xml:space="preserve"> </w:t>
      </w:r>
      <w:r w:rsidRPr="004A4006">
        <w:rPr>
          <w:rFonts w:ascii="Times New Roman" w:hAnsi="Times New Roman" w:cs="Times New Roman"/>
        </w:rPr>
        <w:t>Dav</w:t>
      </w:r>
      <w:r>
        <w:rPr>
          <w:rFonts w:ascii="Times New Roman" w:hAnsi="Times New Roman" w:cs="Times New Roman"/>
        </w:rPr>
        <w:t>e</w:t>
      </w:r>
      <w:r w:rsidRPr="004A4006">
        <w:rPr>
          <w:rFonts w:ascii="Times New Roman" w:hAnsi="Times New Roman" w:cs="Times New Roman"/>
        </w:rPr>
        <w:t xml:space="preserve"> Earley and Rod Dempsey, </w:t>
      </w:r>
      <w:r w:rsidRPr="004A4006">
        <w:rPr>
          <w:rFonts w:ascii="Times New Roman" w:hAnsi="Times New Roman" w:cs="Times New Roman"/>
          <w:i/>
          <w:iCs/>
        </w:rPr>
        <w:t>Disciple Making Is …: How to Live the Great Commission with Passion and Confidence</w:t>
      </w:r>
      <w:r w:rsidRPr="004A4006">
        <w:rPr>
          <w:rFonts w:ascii="Times New Roman" w:hAnsi="Times New Roman" w:cs="Times New Roman"/>
        </w:rPr>
        <w:t xml:space="preserve"> (Nashville: B&amp;H Publishers, 2013), 1</w:t>
      </w:r>
      <w:r>
        <w:rPr>
          <w:rFonts w:ascii="Times New Roman" w:hAnsi="Times New Roman" w:cs="Times New Roman"/>
        </w:rPr>
        <w:t>77.</w:t>
      </w:r>
    </w:p>
  </w:footnote>
  <w:footnote w:id="3">
    <w:p w14:paraId="4DBA8DFB" w14:textId="2481A54D" w:rsidR="00916334" w:rsidRDefault="00916334" w:rsidP="00916334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r w:rsidRPr="00916334">
        <w:t xml:space="preserve">Paul Cho, </w:t>
      </w:r>
      <w:r w:rsidRPr="00916334">
        <w:rPr>
          <w:i/>
          <w:iCs/>
        </w:rPr>
        <w:t>Prayer: Key to Revival</w:t>
      </w:r>
      <w:r w:rsidRPr="00916334">
        <w:t xml:space="preserve"> (Nashville, TN: W Publishing Group, 1984), 15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FA"/>
    <w:rsid w:val="00315C7B"/>
    <w:rsid w:val="004634FA"/>
    <w:rsid w:val="004F3DA9"/>
    <w:rsid w:val="00657AE8"/>
    <w:rsid w:val="006A7ECD"/>
    <w:rsid w:val="006C7D86"/>
    <w:rsid w:val="00916334"/>
    <w:rsid w:val="00D55390"/>
    <w:rsid w:val="00E4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724DF"/>
  <w15:chartTrackingRefBased/>
  <w15:docId w15:val="{E32E2738-B3A3-4769-A31B-594BEAA90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5C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15C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5C7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15C7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315C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2020-11-27T18:03:00Z</dcterms:created>
  <dcterms:modified xsi:type="dcterms:W3CDTF">2020-11-27T19:11:00Z</dcterms:modified>
</cp:coreProperties>
</file>