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77D0E8" w14:textId="1270DABF" w:rsidR="00A72E39" w:rsidRPr="00F81CE5" w:rsidRDefault="00B11B0F" w:rsidP="009726B9">
      <w:pPr>
        <w:spacing w:line="480" w:lineRule="auto"/>
        <w:contextualSpacing/>
        <w:jc w:val="center"/>
        <w:rPr>
          <w:rFonts w:ascii="Times New Roman" w:hAnsi="Times New Roman" w:cs="Times New Roman"/>
          <w:b/>
          <w:bCs/>
          <w:sz w:val="24"/>
          <w:szCs w:val="24"/>
        </w:rPr>
      </w:pPr>
      <w:r w:rsidRPr="00F81CE5">
        <w:rPr>
          <w:rFonts w:ascii="Times New Roman" w:hAnsi="Times New Roman" w:cs="Times New Roman"/>
          <w:b/>
          <w:bCs/>
          <w:sz w:val="24"/>
          <w:szCs w:val="24"/>
        </w:rPr>
        <w:t>Introduction</w:t>
      </w:r>
    </w:p>
    <w:p w14:paraId="13850419" w14:textId="0BDD7BBA" w:rsidR="000839BB" w:rsidRDefault="000839BB" w:rsidP="009726B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is an alarming fact that many so-called Christians</w:t>
      </w:r>
      <w:r w:rsidR="003F1973">
        <w:rPr>
          <w:rFonts w:ascii="Times New Roman" w:hAnsi="Times New Roman" w:cs="Times New Roman"/>
          <w:sz w:val="24"/>
          <w:szCs w:val="24"/>
        </w:rPr>
        <w:t xml:space="preserve"> today</w:t>
      </w:r>
      <w:r>
        <w:rPr>
          <w:rFonts w:ascii="Times New Roman" w:hAnsi="Times New Roman" w:cs="Times New Roman"/>
          <w:sz w:val="24"/>
          <w:szCs w:val="24"/>
        </w:rPr>
        <w:t xml:space="preserve"> are not </w:t>
      </w:r>
      <w:r w:rsidR="00B76C7E">
        <w:rPr>
          <w:rFonts w:ascii="Times New Roman" w:hAnsi="Times New Roman" w:cs="Times New Roman"/>
          <w:sz w:val="24"/>
          <w:szCs w:val="24"/>
        </w:rPr>
        <w:t>true</w:t>
      </w:r>
      <w:r>
        <w:rPr>
          <w:rFonts w:ascii="Times New Roman" w:hAnsi="Times New Roman" w:cs="Times New Roman"/>
          <w:sz w:val="24"/>
          <w:szCs w:val="24"/>
        </w:rPr>
        <w:t xml:space="preserve"> disciples</w:t>
      </w:r>
      <w:r w:rsidR="003F1973">
        <w:rPr>
          <w:rFonts w:ascii="Times New Roman" w:hAnsi="Times New Roman" w:cs="Times New Roman"/>
          <w:sz w:val="24"/>
          <w:szCs w:val="24"/>
        </w:rPr>
        <w:t xml:space="preserve"> of Jesus Christ</w:t>
      </w:r>
      <w:r>
        <w:rPr>
          <w:rFonts w:ascii="Times New Roman" w:hAnsi="Times New Roman" w:cs="Times New Roman"/>
          <w:sz w:val="24"/>
          <w:szCs w:val="24"/>
        </w:rPr>
        <w:t xml:space="preserve">. They may speak Christian jargon </w:t>
      </w:r>
      <w:r w:rsidR="000954B2">
        <w:rPr>
          <w:rFonts w:ascii="Times New Roman" w:hAnsi="Times New Roman" w:cs="Times New Roman"/>
          <w:sz w:val="24"/>
          <w:szCs w:val="24"/>
        </w:rPr>
        <w:t>like</w:t>
      </w:r>
      <w:r>
        <w:rPr>
          <w:rFonts w:ascii="Times New Roman" w:hAnsi="Times New Roman" w:cs="Times New Roman"/>
          <w:sz w:val="24"/>
          <w:szCs w:val="24"/>
        </w:rPr>
        <w:t xml:space="preserve"> “praise the Lord “or shout “hallelujah” but they are far from what the Bible </w:t>
      </w:r>
      <w:r w:rsidR="007C27F4">
        <w:rPr>
          <w:rFonts w:ascii="Times New Roman" w:hAnsi="Times New Roman" w:cs="Times New Roman"/>
          <w:sz w:val="24"/>
          <w:szCs w:val="24"/>
        </w:rPr>
        <w:t>characterizes</w:t>
      </w:r>
      <w:r>
        <w:rPr>
          <w:rFonts w:ascii="Times New Roman" w:hAnsi="Times New Roman" w:cs="Times New Roman"/>
          <w:sz w:val="24"/>
          <w:szCs w:val="24"/>
        </w:rPr>
        <w:t xml:space="preserve"> as a disciple. It is regrettable to note that even after having bountiful access to </w:t>
      </w:r>
      <w:r w:rsidR="000954B2">
        <w:rPr>
          <w:rFonts w:ascii="Times New Roman" w:hAnsi="Times New Roman" w:cs="Times New Roman"/>
          <w:sz w:val="24"/>
          <w:szCs w:val="24"/>
        </w:rPr>
        <w:t>the word of God</w:t>
      </w:r>
      <w:r>
        <w:rPr>
          <w:rFonts w:ascii="Times New Roman" w:hAnsi="Times New Roman" w:cs="Times New Roman"/>
          <w:sz w:val="24"/>
          <w:szCs w:val="24"/>
        </w:rPr>
        <w:t xml:space="preserve"> via internet, TVs and </w:t>
      </w:r>
      <w:r w:rsidR="000954B2">
        <w:rPr>
          <w:rFonts w:ascii="Times New Roman" w:hAnsi="Times New Roman" w:cs="Times New Roman"/>
          <w:sz w:val="24"/>
          <w:szCs w:val="24"/>
        </w:rPr>
        <w:t>radios</w:t>
      </w:r>
      <w:r>
        <w:rPr>
          <w:rFonts w:ascii="Times New Roman" w:hAnsi="Times New Roman" w:cs="Times New Roman"/>
          <w:sz w:val="24"/>
          <w:szCs w:val="24"/>
        </w:rPr>
        <w:t xml:space="preserve">, the church is </w:t>
      </w:r>
      <w:r w:rsidR="003F1973">
        <w:rPr>
          <w:rFonts w:ascii="Times New Roman" w:hAnsi="Times New Roman" w:cs="Times New Roman"/>
          <w:sz w:val="24"/>
          <w:szCs w:val="24"/>
        </w:rPr>
        <w:t xml:space="preserve">still </w:t>
      </w:r>
      <w:r>
        <w:rPr>
          <w:rFonts w:ascii="Times New Roman" w:hAnsi="Times New Roman" w:cs="Times New Roman"/>
          <w:sz w:val="24"/>
          <w:szCs w:val="24"/>
        </w:rPr>
        <w:t xml:space="preserve">struggling to make disciples of a caliber </w:t>
      </w:r>
      <w:r w:rsidR="003F1973">
        <w:rPr>
          <w:rFonts w:ascii="Times New Roman" w:hAnsi="Times New Roman" w:cs="Times New Roman"/>
          <w:sz w:val="24"/>
          <w:szCs w:val="24"/>
        </w:rPr>
        <w:t xml:space="preserve">last </w:t>
      </w:r>
      <w:r>
        <w:rPr>
          <w:rFonts w:ascii="Times New Roman" w:hAnsi="Times New Roman" w:cs="Times New Roman"/>
          <w:sz w:val="24"/>
          <w:szCs w:val="24"/>
        </w:rPr>
        <w:t xml:space="preserve">seen in the first century. </w:t>
      </w:r>
      <w:r w:rsidR="003F1973">
        <w:rPr>
          <w:rFonts w:ascii="Times New Roman" w:hAnsi="Times New Roman" w:cs="Times New Roman"/>
          <w:sz w:val="24"/>
          <w:szCs w:val="24"/>
        </w:rPr>
        <w:t>So, what did the first century disciples get right that the current church seem</w:t>
      </w:r>
      <w:r w:rsidR="00330365">
        <w:rPr>
          <w:rFonts w:ascii="Times New Roman" w:hAnsi="Times New Roman" w:cs="Times New Roman"/>
          <w:sz w:val="24"/>
          <w:szCs w:val="24"/>
        </w:rPr>
        <w:t>s to be missing today</w:t>
      </w:r>
      <w:r w:rsidR="003F1973">
        <w:rPr>
          <w:rFonts w:ascii="Times New Roman" w:hAnsi="Times New Roman" w:cs="Times New Roman"/>
          <w:sz w:val="24"/>
          <w:szCs w:val="24"/>
        </w:rPr>
        <w:t>?</w:t>
      </w:r>
    </w:p>
    <w:p w14:paraId="6B4A8B96" w14:textId="494E1258" w:rsidR="00F81CE5" w:rsidRPr="00F81CE5" w:rsidRDefault="00F81CE5" w:rsidP="009726B9">
      <w:pPr>
        <w:spacing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Three </w:t>
      </w:r>
      <w:r w:rsidRPr="00F81CE5">
        <w:rPr>
          <w:rFonts w:ascii="Times New Roman" w:hAnsi="Times New Roman" w:cs="Times New Roman"/>
          <w:b/>
          <w:bCs/>
          <w:sz w:val="24"/>
          <w:szCs w:val="24"/>
        </w:rPr>
        <w:t xml:space="preserve">Characteristics of a </w:t>
      </w:r>
      <w:r>
        <w:rPr>
          <w:rFonts w:ascii="Times New Roman" w:hAnsi="Times New Roman" w:cs="Times New Roman"/>
          <w:b/>
          <w:bCs/>
          <w:sz w:val="24"/>
          <w:szCs w:val="24"/>
        </w:rPr>
        <w:t>D</w:t>
      </w:r>
      <w:r w:rsidRPr="00F81CE5">
        <w:rPr>
          <w:rFonts w:ascii="Times New Roman" w:hAnsi="Times New Roman" w:cs="Times New Roman"/>
          <w:b/>
          <w:bCs/>
          <w:sz w:val="24"/>
          <w:szCs w:val="24"/>
        </w:rPr>
        <w:t>isciple</w:t>
      </w:r>
    </w:p>
    <w:p w14:paraId="2EF70FF9" w14:textId="55776B1D" w:rsidR="00C23D96" w:rsidRDefault="007F7EE2" w:rsidP="009726B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first century church put first things first. </w:t>
      </w:r>
      <w:r w:rsidR="003F1973">
        <w:rPr>
          <w:rFonts w:ascii="Times New Roman" w:hAnsi="Times New Roman" w:cs="Times New Roman"/>
          <w:sz w:val="24"/>
          <w:szCs w:val="24"/>
        </w:rPr>
        <w:t>Based on the teachings of Jesus Christ in Luke 14:25-33</w:t>
      </w:r>
      <w:r w:rsidR="00B775DC">
        <w:rPr>
          <w:rFonts w:ascii="Times New Roman" w:hAnsi="Times New Roman" w:cs="Times New Roman"/>
          <w:sz w:val="24"/>
          <w:szCs w:val="24"/>
        </w:rPr>
        <w:t xml:space="preserve">, </w:t>
      </w:r>
      <w:r w:rsidR="008615E1">
        <w:rPr>
          <w:rFonts w:ascii="Times New Roman" w:hAnsi="Times New Roman" w:cs="Times New Roman"/>
          <w:sz w:val="24"/>
          <w:szCs w:val="24"/>
        </w:rPr>
        <w:t>they understood that a key characteristic of a disciple is sacrifice.</w:t>
      </w:r>
      <w:r w:rsidR="00B775DC" w:rsidRPr="00B775DC">
        <w:rPr>
          <w:rStyle w:val="FootnoteReference"/>
          <w:rFonts w:ascii="Times New Roman" w:hAnsi="Times New Roman" w:cs="Times New Roman"/>
          <w:sz w:val="24"/>
          <w:szCs w:val="24"/>
        </w:rPr>
        <w:t xml:space="preserve"> </w:t>
      </w:r>
      <w:r w:rsidR="00B775DC">
        <w:rPr>
          <w:rStyle w:val="FootnoteReference"/>
          <w:rFonts w:ascii="Times New Roman" w:hAnsi="Times New Roman" w:cs="Times New Roman"/>
          <w:sz w:val="24"/>
          <w:szCs w:val="24"/>
        </w:rPr>
        <w:footnoteReference w:id="1"/>
      </w:r>
      <w:r w:rsidR="00B775DC">
        <w:rPr>
          <w:rFonts w:ascii="Times New Roman" w:hAnsi="Times New Roman" w:cs="Times New Roman"/>
          <w:sz w:val="24"/>
          <w:szCs w:val="24"/>
        </w:rPr>
        <w:t xml:space="preserve"> </w:t>
      </w:r>
      <w:r w:rsidR="008615E1">
        <w:rPr>
          <w:rFonts w:ascii="Times New Roman" w:hAnsi="Times New Roman" w:cs="Times New Roman"/>
          <w:sz w:val="24"/>
          <w:szCs w:val="24"/>
        </w:rPr>
        <w:t xml:space="preserve"> A disciple must count the cost.</w:t>
      </w:r>
      <w:r w:rsidR="008615E1" w:rsidRPr="008615E1">
        <w:rPr>
          <w:rStyle w:val="FootnoteReference"/>
          <w:rFonts w:ascii="Times New Roman" w:hAnsi="Times New Roman" w:cs="Times New Roman"/>
          <w:sz w:val="24"/>
          <w:szCs w:val="24"/>
        </w:rPr>
        <w:t xml:space="preserve"> </w:t>
      </w:r>
      <w:r w:rsidR="008615E1">
        <w:rPr>
          <w:rFonts w:ascii="Times New Roman" w:hAnsi="Times New Roman" w:cs="Times New Roman"/>
          <w:sz w:val="24"/>
          <w:szCs w:val="24"/>
        </w:rPr>
        <w:t xml:space="preserve">He or she </w:t>
      </w:r>
      <w:r w:rsidR="00B775DC">
        <w:rPr>
          <w:rFonts w:ascii="Times New Roman" w:hAnsi="Times New Roman" w:cs="Times New Roman"/>
          <w:sz w:val="24"/>
          <w:szCs w:val="24"/>
        </w:rPr>
        <w:t>does not follow</w:t>
      </w:r>
      <w:r w:rsidR="008615E1">
        <w:rPr>
          <w:rFonts w:ascii="Times New Roman" w:hAnsi="Times New Roman" w:cs="Times New Roman"/>
          <w:sz w:val="24"/>
          <w:szCs w:val="24"/>
        </w:rPr>
        <w:t xml:space="preserve"> Christ out of convenience or because of the many blessings he has promised. Rather they </w:t>
      </w:r>
      <w:r w:rsidR="00B775DC">
        <w:rPr>
          <w:rFonts w:ascii="Times New Roman" w:hAnsi="Times New Roman" w:cs="Times New Roman"/>
          <w:sz w:val="24"/>
          <w:szCs w:val="24"/>
        </w:rPr>
        <w:t>follow</w:t>
      </w:r>
      <w:r w:rsidR="008615E1">
        <w:rPr>
          <w:rFonts w:ascii="Times New Roman" w:hAnsi="Times New Roman" w:cs="Times New Roman"/>
          <w:sz w:val="24"/>
          <w:szCs w:val="24"/>
        </w:rPr>
        <w:t xml:space="preserve"> </w:t>
      </w:r>
      <w:r w:rsidR="00B775DC">
        <w:rPr>
          <w:rFonts w:ascii="Times New Roman" w:hAnsi="Times New Roman" w:cs="Times New Roman"/>
          <w:sz w:val="24"/>
          <w:szCs w:val="24"/>
        </w:rPr>
        <w:t xml:space="preserve">Christ because </w:t>
      </w:r>
      <w:r w:rsidR="00E005F3">
        <w:rPr>
          <w:rFonts w:ascii="Times New Roman" w:hAnsi="Times New Roman" w:cs="Times New Roman"/>
          <w:sz w:val="24"/>
          <w:szCs w:val="24"/>
        </w:rPr>
        <w:t xml:space="preserve">he has saved them and </w:t>
      </w:r>
      <w:r w:rsidR="00B775DC">
        <w:rPr>
          <w:rFonts w:ascii="Times New Roman" w:hAnsi="Times New Roman" w:cs="Times New Roman"/>
          <w:sz w:val="24"/>
          <w:szCs w:val="24"/>
        </w:rPr>
        <w:t>it is his desire that they do.</w:t>
      </w:r>
      <w:r w:rsidR="008615E1">
        <w:rPr>
          <w:rFonts w:ascii="Times New Roman" w:hAnsi="Times New Roman" w:cs="Times New Roman"/>
          <w:sz w:val="24"/>
          <w:szCs w:val="24"/>
        </w:rPr>
        <w:t xml:space="preserve"> </w:t>
      </w:r>
      <w:r w:rsidR="00B775DC">
        <w:rPr>
          <w:rFonts w:ascii="Times New Roman" w:hAnsi="Times New Roman" w:cs="Times New Roman"/>
          <w:sz w:val="24"/>
          <w:szCs w:val="24"/>
        </w:rPr>
        <w:t>N</w:t>
      </w:r>
      <w:r w:rsidR="008615E1">
        <w:rPr>
          <w:rFonts w:ascii="Times New Roman" w:hAnsi="Times New Roman" w:cs="Times New Roman"/>
          <w:sz w:val="24"/>
          <w:szCs w:val="24"/>
        </w:rPr>
        <w:t>o matter what comes their way</w:t>
      </w:r>
      <w:r w:rsidR="00B775DC">
        <w:rPr>
          <w:rFonts w:ascii="Times New Roman" w:hAnsi="Times New Roman" w:cs="Times New Roman"/>
          <w:sz w:val="24"/>
          <w:szCs w:val="24"/>
        </w:rPr>
        <w:t xml:space="preserve">, they are </w:t>
      </w:r>
      <w:r w:rsidR="00F564C9">
        <w:rPr>
          <w:rFonts w:ascii="Times New Roman" w:hAnsi="Times New Roman" w:cs="Times New Roman"/>
          <w:sz w:val="24"/>
          <w:szCs w:val="24"/>
        </w:rPr>
        <w:t xml:space="preserve">passionately committed to </w:t>
      </w:r>
      <w:r w:rsidR="00B775DC">
        <w:rPr>
          <w:rFonts w:ascii="Times New Roman" w:hAnsi="Times New Roman" w:cs="Times New Roman"/>
          <w:sz w:val="24"/>
          <w:szCs w:val="24"/>
        </w:rPr>
        <w:t>him</w:t>
      </w:r>
      <w:r w:rsidR="00F564C9">
        <w:rPr>
          <w:rFonts w:ascii="Times New Roman" w:hAnsi="Times New Roman" w:cs="Times New Roman"/>
          <w:sz w:val="24"/>
          <w:szCs w:val="24"/>
        </w:rPr>
        <w:t xml:space="preserve">. </w:t>
      </w:r>
      <w:r w:rsidR="00B775DC">
        <w:rPr>
          <w:rFonts w:ascii="Times New Roman" w:hAnsi="Times New Roman" w:cs="Times New Roman"/>
          <w:sz w:val="24"/>
          <w:szCs w:val="24"/>
        </w:rPr>
        <w:t>This often means</w:t>
      </w:r>
      <w:r w:rsidR="00442A66">
        <w:rPr>
          <w:rFonts w:ascii="Times New Roman" w:hAnsi="Times New Roman" w:cs="Times New Roman"/>
          <w:sz w:val="24"/>
          <w:szCs w:val="24"/>
        </w:rPr>
        <w:t xml:space="preserve"> den</w:t>
      </w:r>
      <w:r w:rsidR="00B775DC">
        <w:rPr>
          <w:rFonts w:ascii="Times New Roman" w:hAnsi="Times New Roman" w:cs="Times New Roman"/>
          <w:sz w:val="24"/>
          <w:szCs w:val="24"/>
        </w:rPr>
        <w:t>ying</w:t>
      </w:r>
      <w:r w:rsidR="00442A66">
        <w:rPr>
          <w:rFonts w:ascii="Times New Roman" w:hAnsi="Times New Roman" w:cs="Times New Roman"/>
          <w:sz w:val="24"/>
          <w:szCs w:val="24"/>
        </w:rPr>
        <w:t xml:space="preserve"> self, tak</w:t>
      </w:r>
      <w:r w:rsidR="00B775DC">
        <w:rPr>
          <w:rFonts w:ascii="Times New Roman" w:hAnsi="Times New Roman" w:cs="Times New Roman"/>
          <w:sz w:val="24"/>
          <w:szCs w:val="24"/>
        </w:rPr>
        <w:t>ing</w:t>
      </w:r>
      <w:r w:rsidR="00442A66">
        <w:rPr>
          <w:rFonts w:ascii="Times New Roman" w:hAnsi="Times New Roman" w:cs="Times New Roman"/>
          <w:sz w:val="24"/>
          <w:szCs w:val="24"/>
        </w:rPr>
        <w:t xml:space="preserve"> up the cross and follow</w:t>
      </w:r>
      <w:r w:rsidR="00B775DC">
        <w:rPr>
          <w:rFonts w:ascii="Times New Roman" w:hAnsi="Times New Roman" w:cs="Times New Roman"/>
          <w:sz w:val="24"/>
          <w:szCs w:val="24"/>
        </w:rPr>
        <w:t>ing</w:t>
      </w:r>
      <w:r w:rsidR="00442A66">
        <w:rPr>
          <w:rFonts w:ascii="Times New Roman" w:hAnsi="Times New Roman" w:cs="Times New Roman"/>
          <w:sz w:val="24"/>
          <w:szCs w:val="24"/>
        </w:rPr>
        <w:t xml:space="preserve"> Christ </w:t>
      </w:r>
      <w:r w:rsidR="00B775DC">
        <w:rPr>
          <w:rFonts w:ascii="Times New Roman" w:hAnsi="Times New Roman" w:cs="Times New Roman"/>
          <w:sz w:val="24"/>
          <w:szCs w:val="24"/>
        </w:rPr>
        <w:t xml:space="preserve">to wherever he goes </w:t>
      </w:r>
      <w:r w:rsidR="00442A66">
        <w:rPr>
          <w:rFonts w:ascii="Times New Roman" w:hAnsi="Times New Roman" w:cs="Times New Roman"/>
          <w:sz w:val="24"/>
          <w:szCs w:val="24"/>
        </w:rPr>
        <w:t xml:space="preserve">(Mat 16:24-26, NIV). </w:t>
      </w:r>
      <w:r w:rsidR="00E005F3">
        <w:rPr>
          <w:rFonts w:ascii="Times New Roman" w:hAnsi="Times New Roman" w:cs="Times New Roman"/>
          <w:sz w:val="24"/>
          <w:szCs w:val="24"/>
        </w:rPr>
        <w:t>It</w:t>
      </w:r>
      <w:r w:rsidR="00442A66">
        <w:rPr>
          <w:rFonts w:ascii="Times New Roman" w:hAnsi="Times New Roman" w:cs="Times New Roman"/>
          <w:sz w:val="24"/>
          <w:szCs w:val="24"/>
        </w:rPr>
        <w:t xml:space="preserve"> does not mean </w:t>
      </w:r>
      <w:r w:rsidR="000954B2">
        <w:rPr>
          <w:rFonts w:ascii="Times New Roman" w:hAnsi="Times New Roman" w:cs="Times New Roman"/>
          <w:sz w:val="24"/>
          <w:szCs w:val="24"/>
        </w:rPr>
        <w:t xml:space="preserve">that </w:t>
      </w:r>
      <w:r w:rsidR="004679BF">
        <w:rPr>
          <w:rFonts w:ascii="Times New Roman" w:hAnsi="Times New Roman" w:cs="Times New Roman"/>
          <w:sz w:val="24"/>
          <w:szCs w:val="24"/>
        </w:rPr>
        <w:t>they</w:t>
      </w:r>
      <w:r w:rsidR="000954B2">
        <w:rPr>
          <w:rFonts w:ascii="Times New Roman" w:hAnsi="Times New Roman" w:cs="Times New Roman"/>
          <w:sz w:val="24"/>
          <w:szCs w:val="24"/>
        </w:rPr>
        <w:t xml:space="preserve"> tr</w:t>
      </w:r>
      <w:r w:rsidR="004679BF">
        <w:rPr>
          <w:rFonts w:ascii="Times New Roman" w:hAnsi="Times New Roman" w:cs="Times New Roman"/>
          <w:sz w:val="24"/>
          <w:szCs w:val="24"/>
        </w:rPr>
        <w:t>y</w:t>
      </w:r>
      <w:r w:rsidR="000954B2">
        <w:rPr>
          <w:rFonts w:ascii="Times New Roman" w:hAnsi="Times New Roman" w:cs="Times New Roman"/>
          <w:sz w:val="24"/>
          <w:szCs w:val="24"/>
        </w:rPr>
        <w:t xml:space="preserve"> to </w:t>
      </w:r>
      <w:r w:rsidR="00442A66">
        <w:rPr>
          <w:rFonts w:ascii="Times New Roman" w:hAnsi="Times New Roman" w:cs="Times New Roman"/>
          <w:sz w:val="24"/>
          <w:szCs w:val="24"/>
        </w:rPr>
        <w:t>earn</w:t>
      </w:r>
      <w:r w:rsidR="000954B2">
        <w:rPr>
          <w:rFonts w:ascii="Times New Roman" w:hAnsi="Times New Roman" w:cs="Times New Roman"/>
          <w:sz w:val="24"/>
          <w:szCs w:val="24"/>
        </w:rPr>
        <w:t xml:space="preserve"> </w:t>
      </w:r>
      <w:r w:rsidR="00201B1B">
        <w:rPr>
          <w:rFonts w:ascii="Times New Roman" w:hAnsi="Times New Roman" w:cs="Times New Roman"/>
          <w:sz w:val="24"/>
          <w:szCs w:val="24"/>
        </w:rPr>
        <w:t xml:space="preserve">his </w:t>
      </w:r>
      <w:r w:rsidR="00442A66">
        <w:rPr>
          <w:rFonts w:ascii="Times New Roman" w:hAnsi="Times New Roman" w:cs="Times New Roman"/>
          <w:sz w:val="24"/>
          <w:szCs w:val="24"/>
        </w:rPr>
        <w:t>salvation</w:t>
      </w:r>
      <w:r w:rsidR="000954B2">
        <w:rPr>
          <w:rFonts w:ascii="Times New Roman" w:hAnsi="Times New Roman" w:cs="Times New Roman"/>
          <w:sz w:val="24"/>
          <w:szCs w:val="24"/>
        </w:rPr>
        <w:t xml:space="preserve">. Ephesians 2:8 says that salvation is by grace alone. </w:t>
      </w:r>
      <w:r w:rsidR="00442A66">
        <w:rPr>
          <w:rFonts w:ascii="Times New Roman" w:hAnsi="Times New Roman" w:cs="Times New Roman"/>
          <w:sz w:val="24"/>
          <w:szCs w:val="24"/>
        </w:rPr>
        <w:t xml:space="preserve">Rather it means that since </w:t>
      </w:r>
      <w:r w:rsidR="00201B1B">
        <w:rPr>
          <w:rFonts w:ascii="Times New Roman" w:hAnsi="Times New Roman" w:cs="Times New Roman"/>
          <w:sz w:val="24"/>
          <w:szCs w:val="24"/>
        </w:rPr>
        <w:t>he has been</w:t>
      </w:r>
      <w:r w:rsidR="00442A66">
        <w:rPr>
          <w:rFonts w:ascii="Times New Roman" w:hAnsi="Times New Roman" w:cs="Times New Roman"/>
          <w:sz w:val="24"/>
          <w:szCs w:val="24"/>
        </w:rPr>
        <w:t xml:space="preserve"> saved, he </w:t>
      </w:r>
      <w:r w:rsidR="00201B1B">
        <w:rPr>
          <w:rFonts w:ascii="Times New Roman" w:hAnsi="Times New Roman" w:cs="Times New Roman"/>
          <w:sz w:val="24"/>
          <w:szCs w:val="24"/>
        </w:rPr>
        <w:t xml:space="preserve">can </w:t>
      </w:r>
      <w:r w:rsidR="00442A66">
        <w:rPr>
          <w:rFonts w:ascii="Times New Roman" w:hAnsi="Times New Roman" w:cs="Times New Roman"/>
          <w:sz w:val="24"/>
          <w:szCs w:val="24"/>
        </w:rPr>
        <w:t xml:space="preserve">respond in </w:t>
      </w:r>
      <w:r w:rsidR="00201B1B">
        <w:rPr>
          <w:rFonts w:ascii="Times New Roman" w:hAnsi="Times New Roman" w:cs="Times New Roman"/>
          <w:sz w:val="24"/>
          <w:szCs w:val="24"/>
        </w:rPr>
        <w:t>gratitude</w:t>
      </w:r>
      <w:r w:rsidR="00BB6F18">
        <w:rPr>
          <w:rFonts w:ascii="Times New Roman" w:hAnsi="Times New Roman" w:cs="Times New Roman"/>
          <w:sz w:val="24"/>
          <w:szCs w:val="24"/>
        </w:rPr>
        <w:t xml:space="preserve"> to Christ</w:t>
      </w:r>
      <w:r w:rsidR="00442A66">
        <w:rPr>
          <w:rFonts w:ascii="Times New Roman" w:hAnsi="Times New Roman" w:cs="Times New Roman"/>
          <w:sz w:val="24"/>
          <w:szCs w:val="24"/>
        </w:rPr>
        <w:t xml:space="preserve"> by </w:t>
      </w:r>
      <w:r w:rsidR="00BB6F18">
        <w:rPr>
          <w:rFonts w:ascii="Times New Roman" w:hAnsi="Times New Roman" w:cs="Times New Roman"/>
          <w:sz w:val="24"/>
          <w:szCs w:val="24"/>
        </w:rPr>
        <w:t>fully</w:t>
      </w:r>
      <w:r w:rsidR="00442A66">
        <w:rPr>
          <w:rFonts w:ascii="Times New Roman" w:hAnsi="Times New Roman" w:cs="Times New Roman"/>
          <w:sz w:val="24"/>
          <w:szCs w:val="24"/>
        </w:rPr>
        <w:t xml:space="preserve"> surrendering to </w:t>
      </w:r>
      <w:r w:rsidR="008615E1">
        <w:rPr>
          <w:rFonts w:ascii="Times New Roman" w:hAnsi="Times New Roman" w:cs="Times New Roman"/>
          <w:sz w:val="24"/>
          <w:szCs w:val="24"/>
        </w:rPr>
        <w:t>his will.</w:t>
      </w:r>
      <w:r w:rsidR="00442A66">
        <w:rPr>
          <w:rFonts w:ascii="Times New Roman" w:hAnsi="Times New Roman" w:cs="Times New Roman"/>
          <w:sz w:val="24"/>
          <w:szCs w:val="24"/>
        </w:rPr>
        <w:t xml:space="preserve"> </w:t>
      </w:r>
      <w:r w:rsidR="00C23D96" w:rsidRPr="00C23D96">
        <w:rPr>
          <w:rFonts w:ascii="Times New Roman" w:hAnsi="Times New Roman" w:cs="Times New Roman"/>
          <w:sz w:val="24"/>
          <w:szCs w:val="24"/>
        </w:rPr>
        <w:t xml:space="preserve">Dave Earley and Rod Dempsey </w:t>
      </w:r>
      <w:r w:rsidR="00C23D96">
        <w:rPr>
          <w:rFonts w:ascii="Times New Roman" w:hAnsi="Times New Roman" w:cs="Times New Roman"/>
          <w:sz w:val="24"/>
          <w:szCs w:val="24"/>
        </w:rPr>
        <w:t>observe, “</w:t>
      </w:r>
      <w:r w:rsidR="00C23D96" w:rsidRPr="00C23D96">
        <w:rPr>
          <w:rFonts w:ascii="Times New Roman" w:hAnsi="Times New Roman" w:cs="Times New Roman"/>
          <w:sz w:val="24"/>
          <w:szCs w:val="24"/>
        </w:rPr>
        <w:t>The priority of Jesus in one’s life is evidenced by a willingness to go anywhere and do anything He asks.</w:t>
      </w:r>
      <w:r w:rsidR="00330365">
        <w:rPr>
          <w:rFonts w:ascii="Times New Roman" w:hAnsi="Times New Roman" w:cs="Times New Roman"/>
          <w:sz w:val="24"/>
          <w:szCs w:val="24"/>
        </w:rPr>
        <w:t>”</w:t>
      </w:r>
      <w:r w:rsidR="00C23D96">
        <w:rPr>
          <w:rStyle w:val="FootnoteReference"/>
          <w:rFonts w:ascii="Times New Roman" w:hAnsi="Times New Roman" w:cs="Times New Roman"/>
          <w:sz w:val="24"/>
          <w:szCs w:val="24"/>
        </w:rPr>
        <w:footnoteReference w:id="2"/>
      </w:r>
    </w:p>
    <w:p w14:paraId="67794558" w14:textId="3910DFDF" w:rsidR="00F564C9" w:rsidRDefault="00442A66" w:rsidP="009726B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Another characteristic of a disciple is </w:t>
      </w:r>
      <w:r w:rsidR="003F74F9">
        <w:rPr>
          <w:rFonts w:ascii="Times New Roman" w:hAnsi="Times New Roman" w:cs="Times New Roman"/>
          <w:sz w:val="24"/>
          <w:szCs w:val="24"/>
        </w:rPr>
        <w:t>love for people</w:t>
      </w:r>
      <w:r>
        <w:rPr>
          <w:rFonts w:ascii="Times New Roman" w:hAnsi="Times New Roman" w:cs="Times New Roman"/>
          <w:sz w:val="24"/>
          <w:szCs w:val="24"/>
        </w:rPr>
        <w:t>.</w:t>
      </w:r>
      <w:r w:rsidR="008615E1">
        <w:rPr>
          <w:rFonts w:ascii="Times New Roman" w:hAnsi="Times New Roman" w:cs="Times New Roman"/>
          <w:sz w:val="24"/>
          <w:szCs w:val="24"/>
        </w:rPr>
        <w:t xml:space="preserve"> In John 13:35, Jesus </w:t>
      </w:r>
      <w:r w:rsidR="00810EE7">
        <w:rPr>
          <w:rFonts w:ascii="Times New Roman" w:hAnsi="Times New Roman" w:cs="Times New Roman"/>
          <w:sz w:val="24"/>
          <w:szCs w:val="24"/>
        </w:rPr>
        <w:t>tells</w:t>
      </w:r>
      <w:r w:rsidR="008615E1">
        <w:rPr>
          <w:rFonts w:ascii="Times New Roman" w:hAnsi="Times New Roman" w:cs="Times New Roman"/>
          <w:sz w:val="24"/>
          <w:szCs w:val="24"/>
        </w:rPr>
        <w:t xml:space="preserve"> his disciples </w:t>
      </w:r>
      <w:r w:rsidR="009726B9">
        <w:rPr>
          <w:rFonts w:ascii="Times New Roman" w:hAnsi="Times New Roman" w:cs="Times New Roman"/>
          <w:sz w:val="24"/>
          <w:szCs w:val="24"/>
        </w:rPr>
        <w:t>to love one another as that’s one way the world will know that they are his disciples.</w:t>
      </w:r>
      <w:r w:rsidR="00E005F3">
        <w:rPr>
          <w:rFonts w:ascii="Times New Roman" w:hAnsi="Times New Roman" w:cs="Times New Roman"/>
          <w:sz w:val="24"/>
          <w:szCs w:val="24"/>
        </w:rPr>
        <w:t xml:space="preserve"> When we love God, we love people (</w:t>
      </w:r>
      <w:r w:rsidR="00BA4047">
        <w:rPr>
          <w:rFonts w:ascii="Times New Roman" w:hAnsi="Times New Roman" w:cs="Times New Roman"/>
          <w:sz w:val="24"/>
          <w:szCs w:val="24"/>
        </w:rPr>
        <w:t xml:space="preserve">1 </w:t>
      </w:r>
      <w:r w:rsidR="00E005F3">
        <w:rPr>
          <w:rFonts w:ascii="Times New Roman" w:hAnsi="Times New Roman" w:cs="Times New Roman"/>
          <w:sz w:val="24"/>
          <w:szCs w:val="24"/>
        </w:rPr>
        <w:t>John 4:20).</w:t>
      </w:r>
      <w:r w:rsidR="00810EE7">
        <w:rPr>
          <w:rFonts w:ascii="Times New Roman" w:hAnsi="Times New Roman" w:cs="Times New Roman"/>
          <w:sz w:val="24"/>
          <w:szCs w:val="24"/>
        </w:rPr>
        <w:t xml:space="preserve"> Loving people includes serving them. It also means that we can share the gospel with them.</w:t>
      </w:r>
      <w:r w:rsidR="00872284">
        <w:rPr>
          <w:rFonts w:ascii="Times New Roman" w:hAnsi="Times New Roman" w:cs="Times New Roman"/>
          <w:sz w:val="24"/>
          <w:szCs w:val="24"/>
        </w:rPr>
        <w:t xml:space="preserve"> Jim Putman</w:t>
      </w:r>
      <w:r w:rsidR="00823018">
        <w:rPr>
          <w:rFonts w:ascii="Times New Roman" w:hAnsi="Times New Roman" w:cs="Times New Roman"/>
          <w:sz w:val="24"/>
          <w:szCs w:val="24"/>
        </w:rPr>
        <w:t xml:space="preserve"> et al.</w:t>
      </w:r>
      <w:r w:rsidR="00872284">
        <w:rPr>
          <w:rFonts w:ascii="Times New Roman" w:hAnsi="Times New Roman" w:cs="Times New Roman"/>
          <w:sz w:val="24"/>
          <w:szCs w:val="24"/>
        </w:rPr>
        <w:t xml:space="preserve"> observes, “</w:t>
      </w:r>
      <w:r w:rsidR="00872284" w:rsidRPr="00872284">
        <w:rPr>
          <w:rFonts w:ascii="Times New Roman" w:hAnsi="Times New Roman" w:cs="Times New Roman"/>
          <w:sz w:val="24"/>
          <w:szCs w:val="24"/>
        </w:rPr>
        <w:t>The world is hurting and lost. People are dying and going to hell. We can give no greater gift of love than to share the good news that brings people into a relationship with God through Jesus.</w:t>
      </w:r>
      <w:r w:rsidR="00872284">
        <w:rPr>
          <w:rFonts w:ascii="Times New Roman" w:hAnsi="Times New Roman" w:cs="Times New Roman"/>
          <w:sz w:val="24"/>
          <w:szCs w:val="24"/>
        </w:rPr>
        <w:t>”</w:t>
      </w:r>
      <w:r w:rsidR="00872284">
        <w:rPr>
          <w:rStyle w:val="FootnoteReference"/>
          <w:rFonts w:ascii="Times New Roman" w:hAnsi="Times New Roman" w:cs="Times New Roman"/>
          <w:sz w:val="24"/>
          <w:szCs w:val="24"/>
        </w:rPr>
        <w:footnoteReference w:id="3"/>
      </w:r>
    </w:p>
    <w:p w14:paraId="06CA750A" w14:textId="51AE7A9F" w:rsidR="00201B1B" w:rsidRDefault="00201B1B" w:rsidP="009726B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third characteristic is transformation. When we come to Christ, our lives begin to change.</w:t>
      </w:r>
      <w:r w:rsidR="00810EE7">
        <w:rPr>
          <w:rFonts w:ascii="Times New Roman" w:hAnsi="Times New Roman" w:cs="Times New Roman"/>
          <w:sz w:val="24"/>
          <w:szCs w:val="24"/>
        </w:rPr>
        <w:t xml:space="preserve"> Jim Putman </w:t>
      </w:r>
      <w:r w:rsidR="00823018">
        <w:rPr>
          <w:rFonts w:ascii="Times New Roman" w:hAnsi="Times New Roman" w:cs="Times New Roman"/>
          <w:sz w:val="24"/>
          <w:szCs w:val="24"/>
        </w:rPr>
        <w:t xml:space="preserve">et al. </w:t>
      </w:r>
      <w:r w:rsidR="003F74F9">
        <w:rPr>
          <w:rFonts w:ascii="Times New Roman" w:hAnsi="Times New Roman" w:cs="Times New Roman"/>
          <w:sz w:val="24"/>
          <w:szCs w:val="24"/>
        </w:rPr>
        <w:t>says</w:t>
      </w:r>
      <w:r w:rsidR="00810EE7">
        <w:rPr>
          <w:rFonts w:ascii="Times New Roman" w:hAnsi="Times New Roman" w:cs="Times New Roman"/>
          <w:sz w:val="24"/>
          <w:szCs w:val="24"/>
        </w:rPr>
        <w:t>, “</w:t>
      </w:r>
      <w:r w:rsidR="00810EE7" w:rsidRPr="00810EE7">
        <w:rPr>
          <w:rFonts w:ascii="Times New Roman" w:hAnsi="Times New Roman" w:cs="Times New Roman"/>
          <w:sz w:val="24"/>
          <w:szCs w:val="24"/>
        </w:rPr>
        <w:t>He transforms how we see the world, and what we value and consider important</w:t>
      </w:r>
      <w:r w:rsidR="00810EE7">
        <w:rPr>
          <w:rFonts w:ascii="Times New Roman" w:hAnsi="Times New Roman" w:cs="Times New Roman"/>
          <w:sz w:val="24"/>
          <w:szCs w:val="24"/>
        </w:rPr>
        <w:t>.”</w:t>
      </w:r>
      <w:r w:rsidR="00810EE7">
        <w:rPr>
          <w:rStyle w:val="FootnoteReference"/>
          <w:rFonts w:ascii="Times New Roman" w:hAnsi="Times New Roman" w:cs="Times New Roman"/>
          <w:sz w:val="24"/>
          <w:szCs w:val="24"/>
        </w:rPr>
        <w:footnoteReference w:id="4"/>
      </w:r>
      <w:r w:rsidR="00810EE7" w:rsidRPr="00810EE7">
        <w:rPr>
          <w:rFonts w:ascii="Times New Roman" w:hAnsi="Times New Roman" w:cs="Times New Roman"/>
          <w:sz w:val="24"/>
          <w:szCs w:val="24"/>
        </w:rPr>
        <w:t xml:space="preserve"> </w:t>
      </w:r>
      <w:r>
        <w:rPr>
          <w:rFonts w:ascii="Times New Roman" w:hAnsi="Times New Roman" w:cs="Times New Roman"/>
          <w:sz w:val="24"/>
          <w:szCs w:val="24"/>
        </w:rPr>
        <w:t xml:space="preserve">As we walk with him in prayer, reading of scriptures and following him in absolute devotion, our hearts change. The former lifestyle </w:t>
      </w:r>
      <w:r w:rsidR="000954B2">
        <w:rPr>
          <w:rFonts w:ascii="Times New Roman" w:hAnsi="Times New Roman" w:cs="Times New Roman"/>
          <w:sz w:val="24"/>
          <w:szCs w:val="24"/>
        </w:rPr>
        <w:t xml:space="preserve">fades away and a new life </w:t>
      </w:r>
      <w:proofErr w:type="gramStart"/>
      <w:r w:rsidR="007C27F4">
        <w:rPr>
          <w:rFonts w:ascii="Times New Roman" w:hAnsi="Times New Roman" w:cs="Times New Roman"/>
          <w:sz w:val="24"/>
          <w:szCs w:val="24"/>
        </w:rPr>
        <w:t>kicks</w:t>
      </w:r>
      <w:proofErr w:type="gramEnd"/>
      <w:r w:rsidR="007C27F4">
        <w:rPr>
          <w:rFonts w:ascii="Times New Roman" w:hAnsi="Times New Roman" w:cs="Times New Roman"/>
          <w:sz w:val="24"/>
          <w:szCs w:val="24"/>
        </w:rPr>
        <w:t xml:space="preserve"> in</w:t>
      </w:r>
      <w:r w:rsidR="00810EE7">
        <w:rPr>
          <w:rFonts w:ascii="Times New Roman" w:hAnsi="Times New Roman" w:cs="Times New Roman"/>
          <w:sz w:val="24"/>
          <w:szCs w:val="24"/>
        </w:rPr>
        <w:t xml:space="preserve"> (2 Cor. 5:17)</w:t>
      </w:r>
      <w:r w:rsidR="000954B2">
        <w:rPr>
          <w:rFonts w:ascii="Times New Roman" w:hAnsi="Times New Roman" w:cs="Times New Roman"/>
          <w:sz w:val="24"/>
          <w:szCs w:val="24"/>
        </w:rPr>
        <w:t xml:space="preserve">. </w:t>
      </w:r>
    </w:p>
    <w:p w14:paraId="5DB91022" w14:textId="77777777" w:rsidR="00957D11" w:rsidRDefault="00957D11" w:rsidP="009726B9">
      <w:pPr>
        <w:spacing w:line="480" w:lineRule="auto"/>
        <w:contextualSpacing/>
        <w:rPr>
          <w:rFonts w:ascii="Times New Roman" w:hAnsi="Times New Roman" w:cs="Times New Roman"/>
          <w:sz w:val="24"/>
          <w:szCs w:val="24"/>
        </w:rPr>
      </w:pPr>
    </w:p>
    <w:p w14:paraId="30C3C6A9" w14:textId="1849B6AD" w:rsidR="00080BFF" w:rsidRPr="00080BFF" w:rsidRDefault="00080BFF" w:rsidP="009726B9">
      <w:pPr>
        <w:spacing w:line="480" w:lineRule="auto"/>
        <w:contextualSpacing/>
        <w:jc w:val="center"/>
        <w:rPr>
          <w:rFonts w:ascii="Times New Roman" w:hAnsi="Times New Roman" w:cs="Times New Roman"/>
          <w:b/>
          <w:bCs/>
          <w:sz w:val="24"/>
          <w:szCs w:val="24"/>
        </w:rPr>
      </w:pPr>
      <w:r w:rsidRPr="00080BFF">
        <w:rPr>
          <w:rFonts w:ascii="Times New Roman" w:hAnsi="Times New Roman" w:cs="Times New Roman"/>
          <w:b/>
          <w:bCs/>
          <w:sz w:val="24"/>
          <w:szCs w:val="24"/>
        </w:rPr>
        <w:t>My Definition of a Disciple</w:t>
      </w:r>
    </w:p>
    <w:p w14:paraId="5EF1BA6D" w14:textId="15930B5A" w:rsidR="00080BFF" w:rsidRDefault="00080BFF" w:rsidP="009726B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disciple is a person who out of gratitude for the gift of salvation follows Christ</w:t>
      </w:r>
      <w:r w:rsidR="007C27F4">
        <w:rPr>
          <w:rFonts w:ascii="Times New Roman" w:hAnsi="Times New Roman" w:cs="Times New Roman"/>
          <w:sz w:val="24"/>
          <w:szCs w:val="24"/>
        </w:rPr>
        <w:t xml:space="preserve"> (</w:t>
      </w:r>
      <w:r>
        <w:rPr>
          <w:rFonts w:ascii="Times New Roman" w:hAnsi="Times New Roman" w:cs="Times New Roman"/>
          <w:sz w:val="24"/>
          <w:szCs w:val="24"/>
        </w:rPr>
        <w:t>no matter the cost</w:t>
      </w:r>
      <w:r w:rsidR="007C27F4">
        <w:rPr>
          <w:rFonts w:ascii="Times New Roman" w:hAnsi="Times New Roman" w:cs="Times New Roman"/>
          <w:sz w:val="24"/>
          <w:szCs w:val="24"/>
        </w:rPr>
        <w:t>)</w:t>
      </w:r>
      <w:r>
        <w:rPr>
          <w:rFonts w:ascii="Times New Roman" w:hAnsi="Times New Roman" w:cs="Times New Roman"/>
          <w:sz w:val="24"/>
          <w:szCs w:val="24"/>
        </w:rPr>
        <w:t>, loves people and engages the world for God’s glory</w:t>
      </w:r>
      <w:r w:rsidR="00442A66">
        <w:rPr>
          <w:rFonts w:ascii="Times New Roman" w:hAnsi="Times New Roman" w:cs="Times New Roman"/>
          <w:sz w:val="24"/>
          <w:szCs w:val="24"/>
        </w:rPr>
        <w:t>.</w:t>
      </w:r>
    </w:p>
    <w:p w14:paraId="4D562A52" w14:textId="0C88A03C" w:rsidR="00080BFF" w:rsidRDefault="00080BFF" w:rsidP="009726B9">
      <w:pPr>
        <w:spacing w:line="480" w:lineRule="auto"/>
        <w:contextualSpacing/>
        <w:jc w:val="center"/>
        <w:rPr>
          <w:rFonts w:ascii="Times New Roman" w:hAnsi="Times New Roman" w:cs="Times New Roman"/>
          <w:b/>
          <w:bCs/>
          <w:sz w:val="24"/>
          <w:szCs w:val="24"/>
        </w:rPr>
      </w:pPr>
      <w:r w:rsidRPr="00080BFF">
        <w:rPr>
          <w:rFonts w:ascii="Times New Roman" w:hAnsi="Times New Roman" w:cs="Times New Roman"/>
          <w:b/>
          <w:bCs/>
          <w:sz w:val="24"/>
          <w:szCs w:val="24"/>
        </w:rPr>
        <w:t>Conclusion/Application</w:t>
      </w:r>
    </w:p>
    <w:p w14:paraId="7077C5BB" w14:textId="75A03B58" w:rsidR="00080BFF" w:rsidRPr="00080BFF" w:rsidRDefault="00080BFF" w:rsidP="009726B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discipleship continues to be a great challenge to the church. However, it has been demonstrated that if the church adopts Christ’s discipleship </w:t>
      </w:r>
      <w:r w:rsidR="00442A66">
        <w:rPr>
          <w:rFonts w:ascii="Times New Roman" w:hAnsi="Times New Roman" w:cs="Times New Roman"/>
          <w:sz w:val="24"/>
          <w:szCs w:val="24"/>
        </w:rPr>
        <w:t>model of</w:t>
      </w:r>
      <w:r>
        <w:rPr>
          <w:rFonts w:ascii="Times New Roman" w:hAnsi="Times New Roman" w:cs="Times New Roman"/>
          <w:sz w:val="24"/>
          <w:szCs w:val="24"/>
        </w:rPr>
        <w:t xml:space="preserve"> </w:t>
      </w:r>
      <w:r w:rsidR="009726B9">
        <w:rPr>
          <w:rFonts w:ascii="Times New Roman" w:hAnsi="Times New Roman" w:cs="Times New Roman"/>
          <w:sz w:val="24"/>
          <w:szCs w:val="24"/>
        </w:rPr>
        <w:t>sacrifice</w:t>
      </w:r>
      <w:r>
        <w:rPr>
          <w:rFonts w:ascii="Times New Roman" w:hAnsi="Times New Roman" w:cs="Times New Roman"/>
          <w:sz w:val="24"/>
          <w:szCs w:val="24"/>
        </w:rPr>
        <w:t xml:space="preserve">, love for people and missions, then the church will see growth and </w:t>
      </w:r>
      <w:r w:rsidR="00442A66">
        <w:rPr>
          <w:rFonts w:ascii="Times New Roman" w:hAnsi="Times New Roman" w:cs="Times New Roman"/>
          <w:sz w:val="24"/>
          <w:szCs w:val="24"/>
        </w:rPr>
        <w:t>transformation</w:t>
      </w:r>
      <w:r>
        <w:rPr>
          <w:rFonts w:ascii="Times New Roman" w:hAnsi="Times New Roman" w:cs="Times New Roman"/>
          <w:sz w:val="24"/>
          <w:szCs w:val="24"/>
        </w:rPr>
        <w:t>.</w:t>
      </w:r>
      <w:r w:rsidR="00442A66">
        <w:rPr>
          <w:rFonts w:ascii="Times New Roman" w:hAnsi="Times New Roman" w:cs="Times New Roman"/>
          <w:sz w:val="24"/>
          <w:szCs w:val="24"/>
        </w:rPr>
        <w:t xml:space="preserve"> Personally, I am </w:t>
      </w:r>
      <w:r w:rsidR="00442A66">
        <w:rPr>
          <w:rFonts w:ascii="Times New Roman" w:hAnsi="Times New Roman" w:cs="Times New Roman"/>
          <w:sz w:val="24"/>
          <w:szCs w:val="24"/>
        </w:rPr>
        <w:lastRenderedPageBreak/>
        <w:t xml:space="preserve">challenged to keep on loving people. It may not be easy often, but by the help of the Holy Spirit </w:t>
      </w:r>
      <w:r w:rsidR="009726B9">
        <w:rPr>
          <w:rFonts w:ascii="Times New Roman" w:hAnsi="Times New Roman" w:cs="Times New Roman"/>
          <w:sz w:val="24"/>
          <w:szCs w:val="24"/>
        </w:rPr>
        <w:t>it is possible</w:t>
      </w:r>
      <w:r w:rsidR="00442A66">
        <w:rPr>
          <w:rFonts w:ascii="Times New Roman" w:hAnsi="Times New Roman" w:cs="Times New Roman"/>
          <w:sz w:val="24"/>
          <w:szCs w:val="24"/>
        </w:rPr>
        <w:t>.</w:t>
      </w:r>
    </w:p>
    <w:sectPr w:rsidR="00080BFF" w:rsidRPr="00080BF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C49962" w14:textId="77777777" w:rsidR="00E75951" w:rsidRDefault="00E75951" w:rsidP="00F564C9">
      <w:pPr>
        <w:spacing w:after="0" w:line="240" w:lineRule="auto"/>
      </w:pPr>
      <w:r>
        <w:separator/>
      </w:r>
    </w:p>
  </w:endnote>
  <w:endnote w:type="continuationSeparator" w:id="0">
    <w:p w14:paraId="5127B958" w14:textId="77777777" w:rsidR="00E75951" w:rsidRDefault="00E75951" w:rsidP="00F56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52CBF4" w14:textId="77777777" w:rsidR="00E75951" w:rsidRDefault="00E75951" w:rsidP="00F564C9">
      <w:pPr>
        <w:spacing w:after="0" w:line="240" w:lineRule="auto"/>
      </w:pPr>
      <w:r>
        <w:separator/>
      </w:r>
    </w:p>
  </w:footnote>
  <w:footnote w:type="continuationSeparator" w:id="0">
    <w:p w14:paraId="7CEB5720" w14:textId="77777777" w:rsidR="00E75951" w:rsidRDefault="00E75951" w:rsidP="00F564C9">
      <w:pPr>
        <w:spacing w:after="0" w:line="240" w:lineRule="auto"/>
      </w:pPr>
      <w:r>
        <w:continuationSeparator/>
      </w:r>
    </w:p>
  </w:footnote>
  <w:footnote w:id="1">
    <w:p w14:paraId="13F26428" w14:textId="77777777" w:rsidR="00B775DC" w:rsidRPr="00823018" w:rsidRDefault="00B775DC" w:rsidP="009B3E71">
      <w:pPr>
        <w:pStyle w:val="FootnoteText"/>
        <w:spacing w:after="240"/>
        <w:ind w:firstLine="720"/>
        <w:rPr>
          <w:rFonts w:ascii="Times New Roman" w:hAnsi="Times New Roman" w:cs="Times New Roman"/>
        </w:rPr>
      </w:pPr>
      <w:r w:rsidRPr="00823018">
        <w:rPr>
          <w:rStyle w:val="FootnoteReference"/>
          <w:rFonts w:ascii="Times New Roman" w:hAnsi="Times New Roman" w:cs="Times New Roman"/>
        </w:rPr>
        <w:footnoteRef/>
      </w:r>
      <w:r w:rsidRPr="00823018">
        <w:rPr>
          <w:rFonts w:ascii="Times New Roman" w:hAnsi="Times New Roman" w:cs="Times New Roman"/>
        </w:rPr>
        <w:t xml:space="preserve"> Unless otherwise noted, all biblical passages referenced are in the </w:t>
      </w:r>
      <w:r w:rsidRPr="00823018">
        <w:rPr>
          <w:rFonts w:ascii="Times New Roman" w:hAnsi="Times New Roman" w:cs="Times New Roman"/>
          <w:i/>
          <w:iCs/>
        </w:rPr>
        <w:t>New International Version</w:t>
      </w:r>
      <w:r w:rsidRPr="00823018">
        <w:rPr>
          <w:rFonts w:ascii="Times New Roman" w:hAnsi="Times New Roman" w:cs="Times New Roman"/>
        </w:rPr>
        <w:t xml:space="preserve"> (Grand Rapids, MI: Zondervan, 2011).</w:t>
      </w:r>
    </w:p>
  </w:footnote>
  <w:footnote w:id="2">
    <w:p w14:paraId="6287C2B4" w14:textId="7E319979" w:rsidR="00C23D96" w:rsidRPr="00823018" w:rsidRDefault="00C23D96" w:rsidP="009B3E71">
      <w:pPr>
        <w:pStyle w:val="FootnoteText"/>
        <w:spacing w:after="240"/>
        <w:ind w:firstLine="720"/>
        <w:rPr>
          <w:rFonts w:ascii="Times New Roman" w:hAnsi="Times New Roman" w:cs="Times New Roman"/>
        </w:rPr>
      </w:pPr>
      <w:r w:rsidRPr="00823018">
        <w:rPr>
          <w:rStyle w:val="FootnoteReference"/>
          <w:rFonts w:ascii="Times New Roman" w:hAnsi="Times New Roman" w:cs="Times New Roman"/>
        </w:rPr>
        <w:footnoteRef/>
      </w:r>
      <w:r w:rsidRPr="00823018">
        <w:rPr>
          <w:rFonts w:ascii="Times New Roman" w:hAnsi="Times New Roman" w:cs="Times New Roman"/>
        </w:rPr>
        <w:t xml:space="preserve"> </w:t>
      </w:r>
      <w:r w:rsidR="003F74F9" w:rsidRPr="00823018">
        <w:rPr>
          <w:rFonts w:ascii="Times New Roman" w:hAnsi="Times New Roman" w:cs="Times New Roman"/>
        </w:rPr>
        <w:t xml:space="preserve">Dave Earley and Rod Dempsey, </w:t>
      </w:r>
      <w:r w:rsidR="003F74F9" w:rsidRPr="00823018">
        <w:rPr>
          <w:rFonts w:ascii="Times New Roman" w:hAnsi="Times New Roman" w:cs="Times New Roman"/>
          <w:i/>
          <w:iCs/>
        </w:rPr>
        <w:t xml:space="preserve">Disciple Making Is </w:t>
      </w:r>
      <w:r w:rsidR="00293E1E" w:rsidRPr="00823018">
        <w:rPr>
          <w:rFonts w:ascii="Times New Roman" w:hAnsi="Times New Roman" w:cs="Times New Roman"/>
          <w:i/>
          <w:iCs/>
        </w:rPr>
        <w:t>…:</w:t>
      </w:r>
      <w:r w:rsidR="003F74F9" w:rsidRPr="00823018">
        <w:rPr>
          <w:rFonts w:ascii="Times New Roman" w:hAnsi="Times New Roman" w:cs="Times New Roman"/>
          <w:i/>
          <w:iCs/>
        </w:rPr>
        <w:t xml:space="preserve"> How to Live the Great Commission with Passion and Confidence</w:t>
      </w:r>
      <w:r w:rsidR="003F74F9" w:rsidRPr="00823018">
        <w:rPr>
          <w:rFonts w:ascii="Times New Roman" w:hAnsi="Times New Roman" w:cs="Times New Roman"/>
        </w:rPr>
        <w:t xml:space="preserve"> (Nashville: B&amp;H Publishers, 2013), Chapter 2, “Start with Clarity,” para.</w:t>
      </w:r>
      <w:r w:rsidR="009726B9">
        <w:rPr>
          <w:rFonts w:ascii="Times New Roman" w:hAnsi="Times New Roman" w:cs="Times New Roman"/>
        </w:rPr>
        <w:t>4</w:t>
      </w:r>
      <w:r w:rsidR="003F74F9" w:rsidRPr="00823018">
        <w:rPr>
          <w:rFonts w:ascii="Times New Roman" w:hAnsi="Times New Roman" w:cs="Times New Roman"/>
        </w:rPr>
        <w:t xml:space="preserve">, </w:t>
      </w:r>
      <w:r w:rsidR="00293E1E" w:rsidRPr="00823018">
        <w:rPr>
          <w:rFonts w:ascii="Times New Roman" w:hAnsi="Times New Roman" w:cs="Times New Roman"/>
        </w:rPr>
        <w:t>Kindle.</w:t>
      </w:r>
    </w:p>
  </w:footnote>
  <w:footnote w:id="3">
    <w:p w14:paraId="3936AA09" w14:textId="61451990" w:rsidR="00872284" w:rsidRPr="00823018" w:rsidRDefault="00872284" w:rsidP="009B3E71">
      <w:pPr>
        <w:pStyle w:val="FootnoteText"/>
        <w:spacing w:after="240"/>
        <w:ind w:firstLine="720"/>
        <w:rPr>
          <w:rFonts w:ascii="Times New Roman" w:hAnsi="Times New Roman" w:cs="Times New Roman"/>
        </w:rPr>
      </w:pPr>
      <w:r w:rsidRPr="00823018">
        <w:rPr>
          <w:rStyle w:val="FootnoteReference"/>
          <w:rFonts w:ascii="Times New Roman" w:hAnsi="Times New Roman" w:cs="Times New Roman"/>
        </w:rPr>
        <w:footnoteRef/>
      </w:r>
      <w:r w:rsidRPr="00823018">
        <w:rPr>
          <w:rFonts w:ascii="Times New Roman" w:hAnsi="Times New Roman" w:cs="Times New Roman"/>
        </w:rPr>
        <w:t xml:space="preserve"> Jim Putman</w:t>
      </w:r>
      <w:r w:rsidR="00777E72" w:rsidRPr="00823018">
        <w:rPr>
          <w:rFonts w:ascii="Times New Roman" w:hAnsi="Times New Roman" w:cs="Times New Roman"/>
        </w:rPr>
        <w:t>,</w:t>
      </w:r>
      <w:r w:rsidRPr="00823018">
        <w:rPr>
          <w:rFonts w:ascii="Times New Roman" w:hAnsi="Times New Roman" w:cs="Times New Roman"/>
        </w:rPr>
        <w:t xml:space="preserve"> Bob Harrington</w:t>
      </w:r>
      <w:r w:rsidR="00777E72" w:rsidRPr="00823018">
        <w:rPr>
          <w:rFonts w:ascii="Times New Roman" w:hAnsi="Times New Roman" w:cs="Times New Roman"/>
        </w:rPr>
        <w:t xml:space="preserve"> &amp; Robert E. Coleman</w:t>
      </w:r>
      <w:r w:rsidRPr="00823018">
        <w:rPr>
          <w:rFonts w:ascii="Times New Roman" w:hAnsi="Times New Roman" w:cs="Times New Roman"/>
        </w:rPr>
        <w:t xml:space="preserve">, </w:t>
      </w:r>
      <w:r w:rsidRPr="00823018">
        <w:rPr>
          <w:rFonts w:ascii="Times New Roman" w:hAnsi="Times New Roman" w:cs="Times New Roman"/>
          <w:i/>
          <w:iCs/>
        </w:rPr>
        <w:t>Discipleshift</w:t>
      </w:r>
      <w:r w:rsidR="00777E72" w:rsidRPr="00823018">
        <w:rPr>
          <w:rFonts w:ascii="Times New Roman" w:hAnsi="Times New Roman" w:cs="Times New Roman"/>
          <w:i/>
          <w:iCs/>
        </w:rPr>
        <w:t>: Five Steps That Help Your Church to Make Disciples Who Make Disciples</w:t>
      </w:r>
      <w:r w:rsidRPr="00823018">
        <w:rPr>
          <w:rFonts w:ascii="Times New Roman" w:hAnsi="Times New Roman" w:cs="Times New Roman"/>
        </w:rPr>
        <w:t>, (Grand Rapids, MI: Zondervan, 2013), 50.</w:t>
      </w:r>
    </w:p>
  </w:footnote>
  <w:footnote w:id="4">
    <w:p w14:paraId="2826E42A" w14:textId="2FB52574" w:rsidR="00810EE7" w:rsidRDefault="00810EE7" w:rsidP="009B3E71">
      <w:pPr>
        <w:pStyle w:val="FootnoteText"/>
        <w:spacing w:after="240"/>
        <w:ind w:firstLine="720"/>
      </w:pPr>
      <w:r w:rsidRPr="00777E72">
        <w:rPr>
          <w:rStyle w:val="FootnoteReference"/>
          <w:rFonts w:ascii="Times New Roman" w:hAnsi="Times New Roman" w:cs="Times New Roman"/>
        </w:rPr>
        <w:footnoteRef/>
      </w:r>
      <w:r w:rsidRPr="00777E72">
        <w:rPr>
          <w:rFonts w:ascii="Times New Roman" w:hAnsi="Times New Roman" w:cs="Times New Roman"/>
        </w:rPr>
        <w:t xml:space="preserve"> </w:t>
      </w:r>
      <w:r w:rsidR="00872284" w:rsidRPr="00777E72">
        <w:rPr>
          <w:rFonts w:ascii="Times New Roman" w:hAnsi="Times New Roman" w:cs="Times New Roman"/>
        </w:rPr>
        <w:t xml:space="preserve">Ibid, </w:t>
      </w:r>
      <w:r w:rsidR="00894A47" w:rsidRPr="00777E72">
        <w:rPr>
          <w:rFonts w:ascii="Times New Roman" w:hAnsi="Times New Roman" w:cs="Times New Roman"/>
        </w:rPr>
        <w:t>46.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B0F"/>
    <w:rsid w:val="00080BFF"/>
    <w:rsid w:val="000839BB"/>
    <w:rsid w:val="000954B2"/>
    <w:rsid w:val="00196D29"/>
    <w:rsid w:val="00201B1B"/>
    <w:rsid w:val="00206C80"/>
    <w:rsid w:val="00293E1E"/>
    <w:rsid w:val="00330365"/>
    <w:rsid w:val="003F1973"/>
    <w:rsid w:val="003F74F9"/>
    <w:rsid w:val="00442A66"/>
    <w:rsid w:val="004679BF"/>
    <w:rsid w:val="00777E72"/>
    <w:rsid w:val="007C27F4"/>
    <w:rsid w:val="007F7EE2"/>
    <w:rsid w:val="00810EE7"/>
    <w:rsid w:val="00823018"/>
    <w:rsid w:val="008615E1"/>
    <w:rsid w:val="008659D3"/>
    <w:rsid w:val="00872284"/>
    <w:rsid w:val="00894A47"/>
    <w:rsid w:val="00957D11"/>
    <w:rsid w:val="009726B9"/>
    <w:rsid w:val="009B3E71"/>
    <w:rsid w:val="00A72E39"/>
    <w:rsid w:val="00AF63FD"/>
    <w:rsid w:val="00B11B0F"/>
    <w:rsid w:val="00B76C7E"/>
    <w:rsid w:val="00B775DC"/>
    <w:rsid w:val="00BA4047"/>
    <w:rsid w:val="00BB6F18"/>
    <w:rsid w:val="00C23D96"/>
    <w:rsid w:val="00D435FB"/>
    <w:rsid w:val="00E005F3"/>
    <w:rsid w:val="00E232A7"/>
    <w:rsid w:val="00E75951"/>
    <w:rsid w:val="00F564C9"/>
    <w:rsid w:val="00F81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6A0FA"/>
  <w15:chartTrackingRefBased/>
  <w15:docId w15:val="{8521EE92-242D-4BDB-8C7D-8460DDA84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564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64C9"/>
    <w:rPr>
      <w:sz w:val="20"/>
      <w:szCs w:val="20"/>
    </w:rPr>
  </w:style>
  <w:style w:type="character" w:styleId="FootnoteReference">
    <w:name w:val="footnote reference"/>
    <w:basedOn w:val="DefaultParagraphFont"/>
    <w:uiPriority w:val="99"/>
    <w:semiHidden/>
    <w:unhideWhenUsed/>
    <w:rsid w:val="00F564C9"/>
    <w:rPr>
      <w:vertAlign w:val="superscript"/>
    </w:rPr>
  </w:style>
  <w:style w:type="character" w:styleId="Hyperlink">
    <w:name w:val="Hyperlink"/>
    <w:basedOn w:val="DefaultParagraphFont"/>
    <w:uiPriority w:val="99"/>
    <w:unhideWhenUsed/>
    <w:rsid w:val="00080BFF"/>
    <w:rPr>
      <w:color w:val="0563C1" w:themeColor="hyperlink"/>
      <w:u w:val="single"/>
    </w:rPr>
  </w:style>
  <w:style w:type="character" w:styleId="UnresolvedMention">
    <w:name w:val="Unresolved Mention"/>
    <w:basedOn w:val="DefaultParagraphFont"/>
    <w:uiPriority w:val="99"/>
    <w:semiHidden/>
    <w:unhideWhenUsed/>
    <w:rsid w:val="00080B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061D5-CF39-414E-A8FD-637192FA3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1</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9</cp:revision>
  <dcterms:created xsi:type="dcterms:W3CDTF">2020-10-26T18:14:00Z</dcterms:created>
  <dcterms:modified xsi:type="dcterms:W3CDTF">2020-10-27T18:26:00Z</dcterms:modified>
</cp:coreProperties>
</file>