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DC936" w14:textId="77777777" w:rsidR="005A4C9C" w:rsidRDefault="005A4C9C" w:rsidP="00B50617">
      <w:pPr>
        <w:pStyle w:val="NormalWeb"/>
        <w:spacing w:before="240" w:beforeAutospacing="0" w:after="0" w:afterAutospacing="0"/>
        <w:rPr>
          <w:color w:val="0E101A"/>
        </w:rPr>
      </w:pPr>
      <w:r>
        <w:rPr>
          <w:color w:val="0E101A"/>
        </w:rPr>
        <w:t>Nathan,</w:t>
      </w:r>
    </w:p>
    <w:p w14:paraId="59FD0E95" w14:textId="77777777" w:rsidR="005A4C9C" w:rsidRDefault="005A4C9C" w:rsidP="00B50617">
      <w:pPr>
        <w:pStyle w:val="NormalWeb"/>
        <w:spacing w:before="240" w:beforeAutospacing="0" w:after="0" w:afterAutospacing="0"/>
        <w:rPr>
          <w:color w:val="0E101A"/>
        </w:rPr>
      </w:pPr>
      <w:r>
        <w:rPr>
          <w:color w:val="0E101A"/>
        </w:rPr>
        <w:t>What a story you have shared! I have no words. That practically demonstrates the limitations missionaries sometimes face in intercultural communication situations. My experience is quite the opposite of what you went through. My first visit to the United States was quite a culture shock for me. Where I come from (Kenya), we tend to greet even strangers. In the US, I found that is not the case, at least where I visited. People pass you unless they know you. Of course, I knew western cultures tend to be individualistic but still going through it felt different.</w:t>
      </w:r>
    </w:p>
    <w:p w14:paraId="5C254E88" w14:textId="3AC6773A" w:rsidR="005A4C9C" w:rsidRDefault="005A4C9C" w:rsidP="00B50617">
      <w:pPr>
        <w:pStyle w:val="NormalWeb"/>
        <w:spacing w:before="240" w:beforeAutospacing="0" w:after="0" w:afterAutospacing="0"/>
        <w:rPr>
          <w:color w:val="0E101A"/>
        </w:rPr>
      </w:pPr>
      <w:r>
        <w:rPr>
          <w:color w:val="0E101A"/>
        </w:rPr>
        <w:t>Just like you, I also find language to be the greatest barrier to intercultural communication. Genesis 11:1-9 depicts this limitation quite well. The people of Babel wanted to build a tower that reached the heavens.</w:t>
      </w:r>
      <w:r w:rsidRPr="005A4C9C">
        <w:rPr>
          <w:rStyle w:val="FootnoteReference"/>
        </w:rPr>
        <w:t xml:space="preserve"> </w:t>
      </w:r>
      <w:r>
        <w:rPr>
          <w:rStyle w:val="FootnoteReference"/>
        </w:rPr>
        <w:footnoteReference w:id="1"/>
      </w:r>
      <w:r>
        <w:rPr>
          <w:color w:val="0E101A"/>
        </w:rPr>
        <w:t> The Bible does not attribute their success to anything but language. Verse six says, "The Lord said, 'If as one people speaking the same language they have begun to do this, then nothing they plan to do will be impossible for them." God had to confuse their language so that they do not understand each other. The result is their goal to build a tower stalled. From this biblical narrative, we can deduce that language can be a formidable barrier to communication.</w:t>
      </w:r>
    </w:p>
    <w:p w14:paraId="1E42A088" w14:textId="77777777" w:rsidR="005A4C9C" w:rsidRDefault="005A4C9C" w:rsidP="00B50617">
      <w:pPr>
        <w:pStyle w:val="NormalWeb"/>
        <w:spacing w:before="240" w:beforeAutospacing="0" w:after="0" w:afterAutospacing="0"/>
        <w:rPr>
          <w:color w:val="0E101A"/>
        </w:rPr>
      </w:pPr>
      <w:r>
        <w:rPr>
          <w:color w:val="0E101A"/>
        </w:rPr>
        <w:t>You mentioned that we need to research cultural values before taking mission trips. I agree. On top of that, I would suggest that one takes some time to learn a few words of the language spoken by the people. I have noticed that locals tend to warm up faster to visitors who can say two or three words in their mother tongue.</w:t>
      </w:r>
    </w:p>
    <w:p w14:paraId="762B57BD" w14:textId="77777777" w:rsidR="00E03B71" w:rsidRDefault="00E03B71" w:rsidP="00B50617">
      <w:pPr>
        <w:spacing w:before="240"/>
      </w:pPr>
    </w:p>
    <w:sectPr w:rsidR="00E03B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CB07" w14:textId="77777777" w:rsidR="00427979" w:rsidRDefault="00427979" w:rsidP="0024056E">
      <w:pPr>
        <w:spacing w:after="0" w:line="240" w:lineRule="auto"/>
      </w:pPr>
      <w:r>
        <w:separator/>
      </w:r>
    </w:p>
  </w:endnote>
  <w:endnote w:type="continuationSeparator" w:id="0">
    <w:p w14:paraId="7A349DB9" w14:textId="77777777" w:rsidR="00427979" w:rsidRDefault="00427979" w:rsidP="00240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9E5A1" w14:textId="77777777" w:rsidR="00427979" w:rsidRDefault="00427979" w:rsidP="0024056E">
      <w:pPr>
        <w:spacing w:after="0" w:line="240" w:lineRule="auto"/>
      </w:pPr>
      <w:r>
        <w:separator/>
      </w:r>
    </w:p>
  </w:footnote>
  <w:footnote w:type="continuationSeparator" w:id="0">
    <w:p w14:paraId="56F84FD6" w14:textId="77777777" w:rsidR="00427979" w:rsidRDefault="00427979" w:rsidP="0024056E">
      <w:pPr>
        <w:spacing w:after="0" w:line="240" w:lineRule="auto"/>
      </w:pPr>
      <w:r>
        <w:continuationSeparator/>
      </w:r>
    </w:p>
  </w:footnote>
  <w:footnote w:id="1">
    <w:p w14:paraId="5EEA57AF" w14:textId="77777777" w:rsidR="005A4C9C" w:rsidRDefault="005A4C9C" w:rsidP="005A4C9C">
      <w:pPr>
        <w:pStyle w:val="FootnoteText"/>
      </w:pPr>
      <w:r>
        <w:rPr>
          <w:rStyle w:val="FootnoteReference"/>
        </w:rPr>
        <w:footnoteRef/>
      </w:r>
      <w:r>
        <w:t xml:space="preserve"> </w:t>
      </w:r>
      <w:r w:rsidRPr="00EA43E9">
        <w:rPr>
          <w:rFonts w:ascii="Times New Roman" w:hAnsi="Times New Roman" w:cs="Times New Roman"/>
        </w:rPr>
        <w:t xml:space="preserve">Unless otherwise noted, all biblical passages referenced are in the </w:t>
      </w:r>
      <w:r w:rsidRPr="00EA43E9">
        <w:rPr>
          <w:rFonts w:ascii="Times New Roman" w:hAnsi="Times New Roman" w:cs="Times New Roman"/>
          <w:i/>
          <w:iCs/>
        </w:rPr>
        <w:t>New International Version</w:t>
      </w:r>
      <w:r w:rsidRPr="00EA43E9">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C6A"/>
    <w:rsid w:val="0024056E"/>
    <w:rsid w:val="00240C6A"/>
    <w:rsid w:val="00427979"/>
    <w:rsid w:val="0045739F"/>
    <w:rsid w:val="00554FCE"/>
    <w:rsid w:val="005A4C9C"/>
    <w:rsid w:val="006D1061"/>
    <w:rsid w:val="00B50617"/>
    <w:rsid w:val="00CF4063"/>
    <w:rsid w:val="00DA1B27"/>
    <w:rsid w:val="00E03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33A4"/>
  <w15:chartTrackingRefBased/>
  <w15:docId w15:val="{4D551F08-5410-446B-AC9E-146B2C70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05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056E"/>
    <w:rPr>
      <w:sz w:val="20"/>
      <w:szCs w:val="20"/>
    </w:rPr>
  </w:style>
  <w:style w:type="character" w:styleId="FootnoteReference">
    <w:name w:val="footnote reference"/>
    <w:basedOn w:val="DefaultParagraphFont"/>
    <w:uiPriority w:val="99"/>
    <w:semiHidden/>
    <w:unhideWhenUsed/>
    <w:rsid w:val="0024056E"/>
    <w:rPr>
      <w:vertAlign w:val="superscript"/>
    </w:rPr>
  </w:style>
  <w:style w:type="paragraph" w:styleId="NormalWeb">
    <w:name w:val="Normal (Web)"/>
    <w:basedOn w:val="Normal"/>
    <w:uiPriority w:val="99"/>
    <w:semiHidden/>
    <w:unhideWhenUsed/>
    <w:rsid w:val="005A4C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4C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9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21996A0-905A-455D-9B95-3386BFC5B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2021-06-05T18:07:00Z</dcterms:created>
  <dcterms:modified xsi:type="dcterms:W3CDTF">2021-06-05T20:00:00Z</dcterms:modified>
</cp:coreProperties>
</file>