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CA274" w14:textId="03879847" w:rsidR="00A14D30" w:rsidRPr="00A14D30" w:rsidRDefault="00A14D30" w:rsidP="00A14D30">
      <w:pPr>
        <w:jc w:val="center"/>
        <w:rPr>
          <w:rFonts w:ascii="Helvetica" w:hAnsi="Helvetica" w:cs="Helvetica"/>
          <w:b/>
          <w:bCs/>
          <w:color w:val="394F5B"/>
          <w:u w:val="single"/>
          <w:shd w:val="clear" w:color="auto" w:fill="FFFFFF"/>
        </w:rPr>
      </w:pPr>
      <w:r w:rsidRPr="00A14D30">
        <w:rPr>
          <w:rFonts w:ascii="Helvetica" w:hAnsi="Helvetica" w:cs="Helvetica"/>
          <w:b/>
          <w:bCs/>
          <w:color w:val="394F5B"/>
          <w:u w:val="single"/>
          <w:shd w:val="clear" w:color="auto" w:fill="FFFFFF"/>
        </w:rPr>
        <w:t>Bible Mesh. Workbook 5 Assignment</w:t>
      </w:r>
    </w:p>
    <w:p w14:paraId="65DE9E36" w14:textId="64C97B50" w:rsidR="00F22ACA" w:rsidRDefault="002E6C0F">
      <w:r>
        <w:rPr>
          <w:rFonts w:ascii="Helvetica" w:hAnsi="Helvetica" w:cs="Helvetica"/>
          <w:color w:val="394F5B"/>
          <w:shd w:val="clear" w:color="auto" w:fill="FFFFFF"/>
        </w:rPr>
        <w:t xml:space="preserve">Translate: ῾Ο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θεός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ἀγά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πη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ἐστίν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καί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μένων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(one remaining)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ἀγά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πῃ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μένει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remains) καί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θεός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μένει</w:t>
      </w:r>
      <w:proofErr w:type="spellEnd"/>
    </w:p>
    <w:p w14:paraId="2564B317" w14:textId="15F0A619" w:rsidR="002E6C0F" w:rsidRDefault="002E6C0F">
      <w:r w:rsidRPr="002E6C0F">
        <w:t>God is love, and the one remaining in love remains in God, and God remains in him.</w:t>
      </w:r>
    </w:p>
    <w:p w14:paraId="10631D3A" w14:textId="409D283A" w:rsidR="002E6C0F" w:rsidRDefault="002E6C0F">
      <w:r>
        <w:rPr>
          <w:rFonts w:ascii="Helvetica" w:hAnsi="Helvetica" w:cs="Helvetica"/>
          <w:color w:val="394F5B"/>
          <w:shd w:val="clear" w:color="auto" w:fill="FFFFFF"/>
        </w:rPr>
        <w:t xml:space="preserve">Translate: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ἔλεγεν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was saying)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·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σά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ββατον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ἄνθρω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πον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ἐγένετο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was made)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οὐχ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ἄνθρω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πος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σά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ββατον.</w:t>
      </w:r>
    </w:p>
    <w:p w14:paraId="40B5C2F0" w14:textId="5D8C2738" w:rsidR="002E6C0F" w:rsidRDefault="002E6C0F">
      <w:r w:rsidRPr="002E6C0F">
        <w:t>And he was saying to them, “The Sabbath was made for humankind, and not humankind for the Sabbath.”</w:t>
      </w:r>
    </w:p>
    <w:p w14:paraId="76D087F2" w14:textId="58365418" w:rsidR="002E6C0F" w:rsidRDefault="002E6C0F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Καὶ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Ἰησοῦς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μα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θητῶν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(disciples)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ἀνεχώρησεν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withdrew)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θάλ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ασσαν</w:t>
      </w:r>
    </w:p>
    <w:p w14:paraId="3744F3C9" w14:textId="49D7576B" w:rsidR="002E6C0F" w:rsidRDefault="002E6C0F">
      <w:r w:rsidRPr="002E6C0F">
        <w:t>And Jesus withdrew with his disciples to the lake.</w:t>
      </w:r>
    </w:p>
    <w:p w14:paraId="654172B2" w14:textId="6967F0E7" w:rsidR="002E6C0F" w:rsidRDefault="002E6C0F">
      <w:r>
        <w:rPr>
          <w:rFonts w:ascii="Helvetica" w:hAnsi="Helvetica" w:cs="Helvetica"/>
          <w:color w:val="394F5B"/>
          <w:shd w:val="clear" w:color="auto" w:fill="FFFFFF"/>
        </w:rPr>
        <w:t xml:space="preserve">Translate: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Ἰωάννης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Πέτρος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εἰσὶν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Ἰησοῦ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οἴκῳ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κυρίου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366AD0D8" w14:textId="640EB506" w:rsidR="002E6C0F" w:rsidRDefault="002E6C0F">
      <w:r w:rsidRPr="002E6C0F">
        <w:t>John and Peter are with Jesus in the house of the Lord.</w:t>
      </w:r>
    </w:p>
    <w:p w14:paraId="23439AA5" w14:textId="5A996268" w:rsidR="00A14D30" w:rsidRDefault="00A14D30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ἀλλ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οἱ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ὄχλοι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ἐπ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ορεύθησ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αν (they traveled)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Ἰησοῦν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ἀπὸ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θα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λάσσης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Γα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λιλ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αίας.</w:t>
      </w:r>
    </w:p>
    <w:p w14:paraId="496116BC" w14:textId="03E98E13" w:rsidR="00A14D30" w:rsidRDefault="00A14D30">
      <w:r w:rsidRPr="00A14D30">
        <w:t>But the crowds traveled to Jesus from the Sea of Galilee.</w:t>
      </w:r>
    </w:p>
    <w:p w14:paraId="31FC1DCF" w14:textId="05D55122" w:rsidR="00A14D30" w:rsidRDefault="00A14D30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͂π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Νῶε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υἱοῖς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᾽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..</w:t>
      </w:r>
    </w:p>
    <w:p w14:paraId="63963FF2" w14:textId="737600B8" w:rsidR="00A14D30" w:rsidRDefault="00A14D30" w:rsidP="00A14D30">
      <w:r>
        <w:t>And God said to Noah and his sons who were with hi</w:t>
      </w:r>
      <w:r w:rsidR="00A430F9">
        <w:t>m.</w:t>
      </w:r>
    </w:p>
    <w:p w14:paraId="1106845D" w14:textId="61C6CCB2" w:rsidR="00A430F9" w:rsidRDefault="00A430F9" w:rsidP="00A14D30"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μετὰ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ἡμέρ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ας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ολλὰς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...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ἐτελεύτησεν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died) ὁ βα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σιλεὺς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(king)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Αἰγύ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πτου καὶ κα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τεστέν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αξαν (they groaned)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οἱ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υἱοὶ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Ἰσρ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αὴλ ἀπὸ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ἔργων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ἀνε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βόησαν (they cried out) ...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ρὸς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ἀπὸ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τῶν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ἔργων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  <w:r>
        <w:rPr>
          <w:rFonts w:ascii="Helvetica" w:hAnsi="Helvetica" w:cs="Helvetica"/>
          <w:color w:val="394F5B"/>
        </w:rPr>
        <w:br/>
      </w:r>
      <w:r>
        <w:rPr>
          <w:rFonts w:ascii="Helvetica" w:hAnsi="Helvetica" w:cs="Helvetica"/>
          <w:color w:val="394F5B"/>
        </w:rPr>
        <w:br/>
      </w:r>
      <w:r>
        <w:rPr>
          <w:rFonts w:ascii="Helvetica" w:hAnsi="Helvetica" w:cs="Helvetica"/>
          <w:color w:val="394F5B"/>
          <w:shd w:val="clear" w:color="auto" w:fill="FFFFFF"/>
        </w:rPr>
        <w:t>[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ολλὰς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modifies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ἡμέρ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ας and means “many ”]</w:t>
      </w:r>
      <w:r>
        <w:rPr>
          <w:rFonts w:ascii="Helvetica" w:hAnsi="Helvetica" w:cs="Helvetica"/>
          <w:color w:val="394F5B"/>
        </w:rPr>
        <w:br/>
      </w:r>
      <w:r>
        <w:rPr>
          <w:rFonts w:ascii="Helvetica" w:hAnsi="Helvetica" w:cs="Helvetica"/>
          <w:color w:val="394F5B"/>
        </w:rPr>
        <w:br/>
      </w:r>
      <w:r>
        <w:rPr>
          <w:rFonts w:ascii="Helvetica" w:hAnsi="Helvetica" w:cs="Helvetica"/>
          <w:color w:val="394F5B"/>
          <w:shd w:val="clear" w:color="auto" w:fill="FFFFFF"/>
        </w:rPr>
        <w:t xml:space="preserve">[You can translate this ἀπό as “because </w:t>
      </w:r>
      <w:proofErr w:type="gramStart"/>
      <w:r>
        <w:rPr>
          <w:rFonts w:ascii="Helvetica" w:hAnsi="Helvetica" w:cs="Helvetica"/>
          <w:color w:val="394F5B"/>
          <w:shd w:val="clear" w:color="auto" w:fill="FFFFFF"/>
        </w:rPr>
        <w:t>of ”</w:t>
      </w:r>
      <w:proofErr w:type="gramEnd"/>
      <w:r>
        <w:rPr>
          <w:rFonts w:ascii="Helvetica" w:hAnsi="Helvetica" w:cs="Helvetica"/>
          <w:color w:val="394F5B"/>
          <w:shd w:val="clear" w:color="auto" w:fill="FFFFFF"/>
        </w:rPr>
        <w:t>]</w:t>
      </w:r>
    </w:p>
    <w:p w14:paraId="129BAA99" w14:textId="22A7AD98" w:rsidR="00A430F9" w:rsidRDefault="00A430F9" w:rsidP="00A14D30">
      <w:r w:rsidRPr="00A430F9">
        <w:t>And after many days the King of Egypt died, and the sons of Israel groaned from the works and cried out to God because of the works.</w:t>
      </w:r>
    </w:p>
    <w:p w14:paraId="15BB6D66" w14:textId="63F357B2" w:rsidR="00A430F9" w:rsidRDefault="00A430F9" w:rsidP="00A14D30">
      <w:r>
        <w:rPr>
          <w:rFonts w:ascii="Helvetica" w:hAnsi="Helvetica" w:cs="Helvetica"/>
          <w:color w:val="394F5B"/>
          <w:shd w:val="clear" w:color="auto" w:fill="FFFFFF"/>
        </w:rPr>
        <w:t xml:space="preserve">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ἐκάλεσεν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called out to)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ἄγγελος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κυρίου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ανοῦ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͂π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ὐτῷ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· ̓Αβρα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άμ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, ̓Αβρα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άμ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͂π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·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ἰδοὺ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(behold)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ἐγώ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5ED98E21" w14:textId="0A5F0AA7" w:rsidR="00A430F9" w:rsidRDefault="00A430F9" w:rsidP="00A14D30">
      <w:r w:rsidRPr="00A430F9">
        <w:t>And an angel of the Lord called out to him from heaven and said to him, “Abraham, Abraham.” And he said, “Behold, here I am.”</w:t>
      </w:r>
    </w:p>
    <w:p w14:paraId="7B28521A" w14:textId="27895E98" w:rsidR="004A6E77" w:rsidRDefault="004A6E77" w:rsidP="00A14D30"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οὐ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γὰρ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ἀπ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έστειλεν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sent)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υἱὸν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κόσμον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ἵν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κρίνῃ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might condemn)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κόσμον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ἀλλ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᾽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ἵν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σωθῇ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might be saved)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κόσμος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δι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᾽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144BC994" w14:textId="5BFEC3C2" w:rsidR="004A6E77" w:rsidRDefault="004A6E77" w:rsidP="00A14D30">
      <w:r w:rsidRPr="004A6E77">
        <w:t>For God did not send the Son into the world in order that he might condemn the world, but in order that the world might be saved through him.</w:t>
      </w:r>
    </w:p>
    <w:p w14:paraId="57A8E1CF" w14:textId="3C7C04A7" w:rsidR="004A6E77" w:rsidRDefault="004A6E77" w:rsidP="00A14D30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lastRenderedPageBreak/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μετ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αβέβηκεν (he/she/it has been transformed)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θα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νάτου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ζωήν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7CCB5BC6" w14:textId="0D2514CC" w:rsidR="004A6E77" w:rsidRDefault="004A6E77" w:rsidP="00A14D30">
      <w:r w:rsidRPr="004A6E77">
        <w:t>He has been transformed from death into life.</w:t>
      </w:r>
    </w:p>
    <w:p w14:paraId="629B91FA" w14:textId="55BD651E" w:rsidR="000E63BD" w:rsidRDefault="000E63BD" w:rsidP="00A14D30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>Translate: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ιστεύετε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(Believe)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θεὸν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ἐμὲ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(me) π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ιστεύετε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5DDD082A" w14:textId="796C4F3D" w:rsidR="000E63BD" w:rsidRDefault="000E63BD" w:rsidP="00A14D30">
      <w:r w:rsidRPr="000E63BD">
        <w:t>Believe in God and believe in me.</w:t>
      </w:r>
    </w:p>
    <w:p w14:paraId="4B28D33E" w14:textId="66E00F9D" w:rsidR="000E63BD" w:rsidRDefault="000E63BD" w:rsidP="00A14D30"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σὺ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͂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Χριστὸς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υἱὸς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εὐλογητοῦ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(Blessed)</w:t>
      </w:r>
    </w:p>
    <w:p w14:paraId="4E278DE8" w14:textId="3CC3E1A9" w:rsidR="000E63BD" w:rsidRDefault="000E63BD" w:rsidP="00A14D30">
      <w:r w:rsidRPr="000E63BD">
        <w:t>Are you the Christ, the Son of the Blessed?</w:t>
      </w:r>
    </w:p>
    <w:p w14:paraId="41B4F240" w14:textId="4824C087" w:rsidR="000E63BD" w:rsidRDefault="000E63BD" w:rsidP="00A14D30">
      <w:pPr>
        <w:rPr>
          <w:rFonts w:ascii="Helvetica" w:hAnsi="Helvetica" w:cs="Helvetica"/>
          <w:color w:val="394F5B"/>
          <w:shd w:val="clear" w:color="auto" w:fill="FFFFFF"/>
        </w:rPr>
      </w:pPr>
      <w:r>
        <w:rPr>
          <w:rFonts w:ascii="Helvetica" w:hAnsi="Helvetica" w:cs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ἐξῆρεν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(he/she/it took)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δὲ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Μωϋσῆς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τοὺς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υἱοὺς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Ἰσρ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αὴλ ἀπὸ θα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λάσσης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ἐρυθρᾶς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(of red) καὶ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ἤγ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αγεν (he/she/it led) α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ὐτοὺς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εἰς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ἔρημον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94F5B"/>
          <w:shd w:val="clear" w:color="auto" w:fill="FFFFFF"/>
        </w:rPr>
        <w:t>Σούρ</w:t>
      </w:r>
      <w:proofErr w:type="spellEnd"/>
      <w:r>
        <w:rPr>
          <w:rFonts w:ascii="Helvetica" w:hAnsi="Helvetica" w:cs="Helvetica"/>
          <w:color w:val="394F5B"/>
          <w:shd w:val="clear" w:color="auto" w:fill="FFFFFF"/>
        </w:rPr>
        <w:t>.</w:t>
      </w:r>
    </w:p>
    <w:p w14:paraId="44FACAD7" w14:textId="06DA8FF1" w:rsidR="000E63BD" w:rsidRDefault="000E63BD" w:rsidP="00A14D30">
      <w:r w:rsidRPr="000E63BD">
        <w:t>And Moses took the sons of Israel from the Red Sea and led them into the Desert of Sur.</w:t>
      </w:r>
    </w:p>
    <w:sectPr w:rsidR="000E6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C0F"/>
    <w:rsid w:val="000E63BD"/>
    <w:rsid w:val="002E6C0F"/>
    <w:rsid w:val="004A6E77"/>
    <w:rsid w:val="00A14D30"/>
    <w:rsid w:val="00A430F9"/>
    <w:rsid w:val="00D44380"/>
    <w:rsid w:val="00F2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BBF60"/>
  <w15:chartTrackingRefBased/>
  <w15:docId w15:val="{CCFA9B93-BBC2-4141-B6C4-FC255F02B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2021-09-10T21:25:00Z</dcterms:created>
  <dcterms:modified xsi:type="dcterms:W3CDTF">2021-09-10T22:21:00Z</dcterms:modified>
</cp:coreProperties>
</file>