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24C4E" w14:textId="5F4BC31F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3548"/>
      </w:tblGrid>
      <w:tr w:rsidR="005E243E" w:rsidRPr="005E243E" w14:paraId="3C202494" w14:textId="77777777" w:rsidTr="005E24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95FD7E" w14:textId="77777777" w:rsidR="005E243E" w:rsidRPr="005E243E" w:rsidRDefault="005E243E" w:rsidP="005E2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2A2A843F" w14:textId="77777777" w:rsidR="005E243E" w:rsidRPr="005E243E" w:rsidRDefault="005E243E" w:rsidP="005E2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sz w:val="24"/>
                <w:szCs w:val="24"/>
              </w:rPr>
              <w:t>Friday, 15 October 2021, 11:30 AM</w:t>
            </w:r>
          </w:p>
        </w:tc>
      </w:tr>
      <w:tr w:rsidR="005E243E" w:rsidRPr="005E243E" w14:paraId="20146E78" w14:textId="77777777" w:rsidTr="005E24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80461" w14:textId="77777777" w:rsidR="005E243E" w:rsidRPr="005E243E" w:rsidRDefault="005E243E" w:rsidP="005E2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723CC312" w14:textId="77777777" w:rsidR="005E243E" w:rsidRPr="005E243E" w:rsidRDefault="005E243E" w:rsidP="005E2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sz w:val="24"/>
                <w:szCs w:val="24"/>
              </w:rPr>
              <w:t>Finished</w:t>
            </w:r>
          </w:p>
        </w:tc>
      </w:tr>
      <w:tr w:rsidR="005E243E" w:rsidRPr="005E243E" w14:paraId="2F8EBC65" w14:textId="77777777" w:rsidTr="005E24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DEBED8" w14:textId="77777777" w:rsidR="005E243E" w:rsidRPr="005E243E" w:rsidRDefault="005E243E" w:rsidP="005E2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5E4C48B9" w14:textId="77777777" w:rsidR="005E243E" w:rsidRPr="005E243E" w:rsidRDefault="005E243E" w:rsidP="005E2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sz w:val="24"/>
                <w:szCs w:val="24"/>
              </w:rPr>
              <w:t>Friday, 15 October 2021, 11:46 AM</w:t>
            </w:r>
          </w:p>
        </w:tc>
      </w:tr>
      <w:tr w:rsidR="005E243E" w:rsidRPr="005E243E" w14:paraId="3C59E67C" w14:textId="77777777" w:rsidTr="005E24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DE4AB5" w14:textId="77777777" w:rsidR="005E243E" w:rsidRPr="005E243E" w:rsidRDefault="005E243E" w:rsidP="005E2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17E4B755" w14:textId="77777777" w:rsidR="005E243E" w:rsidRPr="005E243E" w:rsidRDefault="005E243E" w:rsidP="005E2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sz w:val="24"/>
                <w:szCs w:val="24"/>
              </w:rPr>
              <w:t>15 mins 50 secs</w:t>
            </w:r>
          </w:p>
        </w:tc>
      </w:tr>
      <w:tr w:rsidR="005E243E" w:rsidRPr="005E243E" w14:paraId="2D6E8F33" w14:textId="77777777" w:rsidTr="005E24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BFC23" w14:textId="77777777" w:rsidR="005E243E" w:rsidRPr="005E243E" w:rsidRDefault="005E243E" w:rsidP="005E2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7B34A36D" w14:textId="77777777" w:rsidR="005E243E" w:rsidRPr="005E243E" w:rsidRDefault="005E243E" w:rsidP="005E2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sz w:val="24"/>
                <w:szCs w:val="24"/>
              </w:rPr>
              <w:t>22.00/22.00</w:t>
            </w:r>
          </w:p>
        </w:tc>
      </w:tr>
      <w:tr w:rsidR="005E243E" w:rsidRPr="005E243E" w14:paraId="181D93FC" w14:textId="77777777" w:rsidTr="005E24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86216" w14:textId="77777777" w:rsidR="005E243E" w:rsidRPr="005E243E" w:rsidRDefault="005E243E" w:rsidP="005E2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76578F33" w14:textId="77777777" w:rsidR="005E243E" w:rsidRPr="005E243E" w:rsidRDefault="005E243E" w:rsidP="005E2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</w:t>
            </w:r>
            <w:r w:rsidRPr="005E243E">
              <w:rPr>
                <w:rFonts w:ascii="Times New Roman" w:eastAsia="Times New Roman" w:hAnsi="Times New Roman" w:cs="Times New Roman"/>
                <w:sz w:val="24"/>
                <w:szCs w:val="24"/>
              </w:rPr>
              <w:t> out of 10.00 (</w:t>
            </w:r>
            <w:r w:rsidRPr="005E2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5E243E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41C2F926" w14:textId="77777777" w:rsidR="005E243E" w:rsidRPr="005E243E" w:rsidRDefault="005E243E" w:rsidP="005E243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E243E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FDCEF0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09CB0A0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D4BAB3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AF3670B" w14:textId="557AB3A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983E7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62" type="#_x0000_t75" style="width:1in;height:1in" o:ole="">
            <v:imagedata r:id="rId4" o:title=""/>
          </v:shape>
          <w:control r:id="rId5" w:name="DefaultOcxName" w:shapeid="_x0000_i1362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6C4EE96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C019F06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στόμ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α, -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τος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τό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053E7B4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90D15CF" w14:textId="68180FE5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5DEBD1">
          <v:shape id="_x0000_i1361" type="#_x0000_t75" style="width:18pt;height:15.8pt" o:ole="">
            <v:imagedata r:id="rId6" o:title=""/>
          </v:shape>
          <w:control r:id="rId7" w:name="DefaultOcxName1" w:shapeid="_x0000_i1361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Tongue</w:t>
      </w:r>
    </w:p>
    <w:p w14:paraId="160A8210" w14:textId="545CC5B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2C8692">
          <v:shape id="_x0000_i1360" type="#_x0000_t75" style="width:18pt;height:15.8pt" o:ole="">
            <v:imagedata r:id="rId6" o:title=""/>
          </v:shape>
          <w:control r:id="rId8" w:name="DefaultOcxName2" w:shapeid="_x0000_i1360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Face</w:t>
      </w:r>
    </w:p>
    <w:p w14:paraId="2C2C6DD0" w14:textId="4BF1B2C2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335A1D">
          <v:shape id="_x0000_i1359" type="#_x0000_t75" style="width:18pt;height:15.8pt" o:ole="">
            <v:imagedata r:id="rId9" o:title=""/>
          </v:shape>
          <w:control r:id="rId10" w:name="DefaultOcxName3" w:shapeid="_x0000_i1359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Mouth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A150AE3" wp14:editId="0C00F117">
                <wp:extent cx="304800" cy="304800"/>
                <wp:effectExtent l="0" t="0" r="0" b="0"/>
                <wp:docPr id="22" name="Rectangle 2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AB0393" id="Rectangle 2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NEJYx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3F7DA1C6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1B40145" w14:textId="2F366CA6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4F8625">
          <v:shape id="_x0000_i1358" type="#_x0000_t75" style="width:18pt;height:15.8pt" o:ole="">
            <v:imagedata r:id="rId6" o:title=""/>
          </v:shape>
          <w:control r:id="rId11" w:name="DefaultOcxName4" w:shapeid="_x0000_i1358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Teeth</w:t>
      </w:r>
    </w:p>
    <w:p w14:paraId="01A193D4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EB0E4BD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343ED65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Mouth</w:t>
      </w:r>
    </w:p>
    <w:p w14:paraId="6FF70CA6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73AD3370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69B48B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E40BBFE" w14:textId="46944FD2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9DA37EC">
          <v:shape id="_x0000_i1357" type="#_x0000_t75" style="width:1in;height:1in" o:ole="">
            <v:imagedata r:id="rId4" o:title=""/>
          </v:shape>
          <w:control r:id="rId12" w:name="DefaultOcxName5" w:shapeid="_x0000_i1357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478C542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834417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γινώσκω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27C0D09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B101B6F" w14:textId="6C23071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A02397">
          <v:shape id="_x0000_i1356" type="#_x0000_t75" style="width:18pt;height:15.8pt" o:ole="">
            <v:imagedata r:id="rId9" o:title=""/>
          </v:shape>
          <w:control r:id="rId13" w:name="DefaultOcxName6" w:shapeid="_x0000_i1356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I know, conceive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1821CF1" wp14:editId="3A5DF958">
                <wp:extent cx="304800" cy="304800"/>
                <wp:effectExtent l="0" t="0" r="0" b="0"/>
                <wp:docPr id="21" name="Rectangle 2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2CDCC9" id="Rectangle 2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YdnVR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23F94997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D88FEA6" w14:textId="4D33C761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9D0F29">
          <v:shape id="_x0000_i1355" type="#_x0000_t75" style="width:18pt;height:15.8pt" o:ole="">
            <v:imagedata r:id="rId6" o:title=""/>
          </v:shape>
          <w:control r:id="rId14" w:name="DefaultOcxName7" w:shapeid="_x0000_i1355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I save</w:t>
      </w:r>
    </w:p>
    <w:p w14:paraId="7B9DE325" w14:textId="084FC52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5B67EA">
          <v:shape id="_x0000_i1354" type="#_x0000_t75" style="width:18pt;height:15.8pt" o:ole="">
            <v:imagedata r:id="rId6" o:title=""/>
          </v:shape>
          <w:control r:id="rId15" w:name="DefaultOcxName8" w:shapeid="_x0000_i1354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I judge</w:t>
      </w:r>
    </w:p>
    <w:p w14:paraId="731FEF29" w14:textId="527A3903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AE7BE8">
          <v:shape id="_x0000_i1353" type="#_x0000_t75" style="width:18pt;height:15.8pt" o:ole="">
            <v:imagedata r:id="rId6" o:title=""/>
          </v:shape>
          <w:control r:id="rId16" w:name="DefaultOcxName9" w:shapeid="_x0000_i1353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I kill</w:t>
      </w:r>
    </w:p>
    <w:p w14:paraId="2B26E751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E84C5CD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6A505D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know, conceive</w:t>
      </w:r>
    </w:p>
    <w:p w14:paraId="53DED88F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2726C7A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5C64C7A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370B2FE" w14:textId="1DFA4A6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D475E1">
          <v:shape id="_x0000_i1352" type="#_x0000_t75" style="width:1in;height:1in" o:ole="">
            <v:imagedata r:id="rId4" o:title=""/>
          </v:shape>
          <w:control r:id="rId17" w:name="DefaultOcxName10" w:shapeid="_x0000_i1352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58FAFD6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4597E6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Liquid future verbs have a different meaning than the non-liquid futures.</w:t>
      </w:r>
    </w:p>
    <w:p w14:paraId="68542C0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02B1D16" w14:textId="075AC7A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BB29A8">
          <v:shape id="_x0000_i1351" type="#_x0000_t75" style="width:18pt;height:15.8pt" o:ole="">
            <v:imagedata r:id="rId6" o:title=""/>
          </v:shape>
          <w:control r:id="rId18" w:name="DefaultOcxName11" w:shapeid="_x0000_i1351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11077C1C" w14:textId="3D64C3E0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39E1AF">
          <v:shape id="_x0000_i1350" type="#_x0000_t75" style="width:18pt;height:15.8pt" o:ole="">
            <v:imagedata r:id="rId9" o:title=""/>
          </v:shape>
          <w:control r:id="rId19" w:name="DefaultOcxName12" w:shapeid="_x0000_i1350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B93AD45" wp14:editId="173497C1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39EAC3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UFE5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730EA9B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AA51980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0AD023B6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6DF6B94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2D2EF9E4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E3567A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1D785D4" w14:textId="6295301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B6B20D5">
          <v:shape id="_x0000_i1349" type="#_x0000_t75" style="width:1in;height:1in" o:ole="">
            <v:imagedata r:id="rId4" o:title=""/>
          </v:shape>
          <w:control r:id="rId20" w:name="DefaultOcxName13" w:shapeid="_x0000_i1349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4360D87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8B1C304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ἀπ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οστέλλω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6935B86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E2B132C" w14:textId="130CEDCD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7D77361">
          <v:shape id="_x0000_i1348" type="#_x0000_t75" style="width:18pt;height:15.8pt" o:ole="">
            <v:imagedata r:id="rId6" o:title=""/>
          </v:shape>
          <w:control r:id="rId21" w:name="DefaultOcxName14" w:shapeid="_x0000_i1348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I raise, take up</w:t>
      </w:r>
    </w:p>
    <w:p w14:paraId="158B639E" w14:textId="4F6EDCB4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722E93">
          <v:shape id="_x0000_i1347" type="#_x0000_t75" style="width:18pt;height:15.8pt" o:ole="">
            <v:imagedata r:id="rId9" o:title=""/>
          </v:shape>
          <w:control r:id="rId22" w:name="DefaultOcxName15" w:shapeid="_x0000_i1347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I send (away)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A718B2D" wp14:editId="7DF2404C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AF865B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F7955B4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CD9A1CD" w14:textId="6F41BBF8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F52C05">
          <v:shape id="_x0000_i1346" type="#_x0000_t75" style="width:18pt;height:15.8pt" o:ole="">
            <v:imagedata r:id="rId6" o:title=""/>
          </v:shape>
          <w:control r:id="rId23" w:name="DefaultOcxName16" w:shapeid="_x0000_i1346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I save</w:t>
      </w:r>
    </w:p>
    <w:p w14:paraId="1420ECEC" w14:textId="2292A7A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A67A27">
          <v:shape id="_x0000_i1345" type="#_x0000_t75" style="width:18pt;height:15.8pt" o:ole="">
            <v:imagedata r:id="rId6" o:title=""/>
          </v:shape>
          <w:control r:id="rId24" w:name="DefaultOcxName17" w:shapeid="_x0000_i1345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I judge</w:t>
      </w:r>
    </w:p>
    <w:p w14:paraId="4E2DDD1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087C6D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3E53B19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send (away)</w:t>
      </w:r>
    </w:p>
    <w:p w14:paraId="0C18D8A5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303BEC03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5DA002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7451344" w14:textId="61FF3CCB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5A92F2B">
          <v:shape id="_x0000_i1344" type="#_x0000_t75" style="width:1in;height:1in" o:ole="">
            <v:imagedata r:id="rId4" o:title=""/>
          </v:shape>
          <w:control r:id="rId25" w:name="DefaultOcxName18" w:shapeid="_x0000_i1344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000E08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CB2B086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What is a liquid verb?</w:t>
      </w:r>
    </w:p>
    <w:p w14:paraId="7E2AECD4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FCC6D49" w14:textId="562A73F6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68347FB">
          <v:shape id="_x0000_i1343" type="#_x0000_t75" style="width:18pt;height:15.8pt" o:ole="">
            <v:imagedata r:id="rId6" o:title=""/>
          </v:shape>
          <w:control r:id="rId26" w:name="DefaultOcxName19" w:shapeid="_x0000_i1343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A verb which ends in a double sigma</w:t>
      </w:r>
    </w:p>
    <w:p w14:paraId="7089757D" w14:textId="09CBFBD5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6D4D56">
          <v:shape id="_x0000_i1342" type="#_x0000_t75" style="width:18pt;height:15.8pt" o:ole="">
            <v:imagedata r:id="rId6" o:title=""/>
          </v:shape>
          <w:control r:id="rId27" w:name="DefaultOcxName20" w:shapeid="_x0000_i1342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A verb which has a unique aorist form</w:t>
      </w:r>
    </w:p>
    <w:p w14:paraId="646D32CC" w14:textId="36A69B3E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D3CBE52">
          <v:shape id="_x0000_i1341" type="#_x0000_t75" style="width:18pt;height:15.8pt" o:ole="">
            <v:imagedata r:id="rId9" o:title=""/>
          </v:shape>
          <w:control r:id="rId28" w:name="DefaultOcxName21" w:shapeid="_x0000_i1341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A verb whose stem ends in a liquid consonant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E5E4712" wp14:editId="05AB5587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73DF7C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C4295A6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173DD78" w14:textId="1A04F2E8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1D98457">
          <v:shape id="_x0000_i1340" type="#_x0000_t75" style="width:18pt;height:15.8pt" o:ole="">
            <v:imagedata r:id="rId6" o:title=""/>
          </v:shape>
          <w:control r:id="rId29" w:name="DefaultOcxName22" w:shapeid="_x0000_i1340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A verb which regularly omits consonants in its present stem</w:t>
      </w:r>
    </w:p>
    <w:p w14:paraId="4504081B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6B7C089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262219D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verb whose stem ends in a liquid consonant</w:t>
      </w:r>
    </w:p>
    <w:p w14:paraId="59B02F5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57151C5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FEDC3A5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F77830F" w14:textId="4C913942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0B6A865">
          <v:shape id="_x0000_i1339" type="#_x0000_t75" style="width:1in;height:1in" o:ole="">
            <v:imagedata r:id="rId4" o:title=""/>
          </v:shape>
          <w:control r:id="rId30" w:name="DefaultOcxName23" w:shapeid="_x0000_i1339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6EBA26D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8C3107A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root of the verb is its most basic form.</w:t>
      </w:r>
    </w:p>
    <w:p w14:paraId="6E5C1333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D598788" w14:textId="252819F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66D34E">
          <v:shape id="_x0000_i1338" type="#_x0000_t75" style="width:18pt;height:15.8pt" o:ole="">
            <v:imagedata r:id="rId9" o:title=""/>
          </v:shape>
          <w:control r:id="rId31" w:name="DefaultOcxName24" w:shapeid="_x0000_i1338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5C5330C" wp14:editId="7A92CAFE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777923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EB15DEC" w14:textId="2E8CA72B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94439C9">
          <v:shape id="_x0000_i1337" type="#_x0000_t75" style="width:18pt;height:15.8pt" o:ole="">
            <v:imagedata r:id="rId6" o:title=""/>
          </v:shape>
          <w:control r:id="rId32" w:name="DefaultOcxName25" w:shapeid="_x0000_i1337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056D07B2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2CCECCA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AA4D2E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303BD9BC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031CD7C5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48E4536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101D546" w14:textId="25FBD93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969B979">
          <v:shape id="_x0000_i1336" type="#_x0000_t75" style="width:1in;height:1in" o:ole="">
            <v:imagedata r:id="rId4" o:title=""/>
          </v:shape>
          <w:control r:id="rId33" w:name="DefaultOcxName26" w:shapeid="_x0000_i1336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E5FD92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E1A8BF3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σῴζω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3B77E0DD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0FA543B" w14:textId="1AAC0936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FD2E8C">
          <v:shape id="_x0000_i1335" type="#_x0000_t75" style="width:18pt;height:15.8pt" o:ole="">
            <v:imagedata r:id="rId6" o:title=""/>
          </v:shape>
          <w:control r:id="rId34" w:name="DefaultOcxName27" w:shapeid="_x0000_i1335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I judge</w:t>
      </w:r>
    </w:p>
    <w:p w14:paraId="1E7E1C06" w14:textId="7D90313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6EF97AA">
          <v:shape id="_x0000_i1334" type="#_x0000_t75" style="width:18pt;height:15.8pt" o:ole="">
            <v:imagedata r:id="rId9" o:title=""/>
          </v:shape>
          <w:control r:id="rId35" w:name="DefaultOcxName28" w:shapeid="_x0000_i1334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I save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09A1053" wp14:editId="3789CA2B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B091F1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705DBA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6C9B52E" w14:textId="7AABA4D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1712980">
          <v:shape id="_x0000_i1333" type="#_x0000_t75" style="width:18pt;height:15.8pt" o:ole="">
            <v:imagedata r:id="rId6" o:title=""/>
          </v:shape>
          <w:control r:id="rId36" w:name="DefaultOcxName29" w:shapeid="_x0000_i1333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I remain</w:t>
      </w:r>
    </w:p>
    <w:p w14:paraId="63389DBF" w14:textId="03764EB5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D51FC2D">
          <v:shape id="_x0000_i1332" type="#_x0000_t75" style="width:18pt;height:15.8pt" o:ole="">
            <v:imagedata r:id="rId6" o:title=""/>
          </v:shape>
          <w:control r:id="rId37" w:name="DefaultOcxName30" w:shapeid="_x0000_i1332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I raise, take up</w:t>
      </w:r>
    </w:p>
    <w:p w14:paraId="0E0881C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7677D84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847231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save</w:t>
      </w:r>
    </w:p>
    <w:p w14:paraId="3C19359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2E29C9B5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42BF52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568AF2F" w14:textId="47E31E25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D441AAC">
          <v:shape id="_x0000_i1331" type="#_x0000_t75" style="width:1in;height:1in" o:ole="">
            <v:imagedata r:id="rId4" o:title=""/>
          </v:shape>
          <w:control r:id="rId38" w:name="DefaultOcxName31" w:shapeid="_x0000_i1331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C158BFE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1A87B1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Accents can be helpful for identifying liquid verbs since they always have a circumflex accent over contracted vowels.</w:t>
      </w:r>
    </w:p>
    <w:p w14:paraId="6787302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84FC38D" w14:textId="0DC0186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C00788">
          <v:shape id="_x0000_i1330" type="#_x0000_t75" style="width:18pt;height:15.8pt" o:ole="">
            <v:imagedata r:id="rId9" o:title=""/>
          </v:shape>
          <w:control r:id="rId39" w:name="DefaultOcxName32" w:shapeid="_x0000_i1330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9EDDE72" wp14:editId="60DB8320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0F9B53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70DE193" w14:textId="0C53354D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7BA6F0">
          <v:shape id="_x0000_i1329" type="#_x0000_t75" style="width:18pt;height:15.8pt" o:ole="">
            <v:imagedata r:id="rId6" o:title=""/>
          </v:shape>
          <w:control r:id="rId40" w:name="DefaultOcxName33" w:shapeid="_x0000_i1329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2A9386B7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8A3EACD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4373AFE3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482F633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5CFE275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D3755AC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EDE7C00" w14:textId="27AC4F68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3C011D6">
          <v:shape id="_x0000_i1328" type="#_x0000_t75" style="width:1in;height:1in" o:ole="">
            <v:imagedata r:id="rId4" o:title=""/>
          </v:shape>
          <w:control r:id="rId41" w:name="DefaultOcxName34" w:shapeid="_x0000_i1328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8480801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E67FFE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ἐγείρω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6D03BB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D8EF726" w14:textId="5AA3226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7937FA">
          <v:shape id="_x0000_i1327" type="#_x0000_t75" style="width:18pt;height:15.8pt" o:ole="">
            <v:imagedata r:id="rId6" o:title=""/>
          </v:shape>
          <w:control r:id="rId42" w:name="DefaultOcxName35" w:shapeid="_x0000_i1327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I save</w:t>
      </w:r>
    </w:p>
    <w:p w14:paraId="50AC64B0" w14:textId="0C2B1676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65479C">
          <v:shape id="_x0000_i1326" type="#_x0000_t75" style="width:18pt;height:15.8pt" o:ole="">
            <v:imagedata r:id="rId6" o:title=""/>
          </v:shape>
          <w:control r:id="rId43" w:name="DefaultOcxName36" w:shapeid="_x0000_i1326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I reply</w:t>
      </w:r>
    </w:p>
    <w:p w14:paraId="009FA5C2" w14:textId="1FB4F371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3792B0E">
          <v:shape id="_x0000_i1325" type="#_x0000_t75" style="width:18pt;height:15.8pt" o:ole="">
            <v:imagedata r:id="rId9" o:title=""/>
          </v:shape>
          <w:control r:id="rId44" w:name="DefaultOcxName37" w:shapeid="_x0000_i1325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I raise up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A756378" wp14:editId="24DAF73B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FED821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7A6B396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1442623" w14:textId="45FBB00D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75D2F3">
          <v:shape id="_x0000_i1324" type="#_x0000_t75" style="width:18pt;height:15.8pt" o:ole="">
            <v:imagedata r:id="rId6" o:title=""/>
          </v:shape>
          <w:control r:id="rId45" w:name="DefaultOcxName38" w:shapeid="_x0000_i1324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I judge</w:t>
      </w:r>
    </w:p>
    <w:p w14:paraId="4E77C4DF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3C89163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07E7A8D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raise up</w:t>
      </w:r>
    </w:p>
    <w:p w14:paraId="2F30492B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6A73B735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4485C1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702F25F" w14:textId="48F23120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2AA4BF">
          <v:shape id="_x0000_i1323" type="#_x0000_t75" style="width:1in;height:1in" o:ole="">
            <v:imagedata r:id="rId4" o:title=""/>
          </v:shape>
          <w:control r:id="rId46" w:name="DefaultOcxName39" w:shapeid="_x0000_i1323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718E992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1C575A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ἀπ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οκτείνω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F4086C7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97F4FB7" w14:textId="5A43E121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59FEFF83">
          <v:shape id="_x0000_i1322" type="#_x0000_t75" style="width:18pt;height:15.8pt" o:ole="">
            <v:imagedata r:id="rId9" o:title=""/>
          </v:shape>
          <w:control r:id="rId47" w:name="DefaultOcxName40" w:shapeid="_x0000_i1322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I kill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69D3369" wp14:editId="50B74520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5D70C3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4220E00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97FECD7" w14:textId="5B5D5F1E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CA0F6B">
          <v:shape id="_x0000_i1321" type="#_x0000_t75" style="width:18pt;height:15.8pt" o:ole="">
            <v:imagedata r:id="rId6" o:title=""/>
          </v:shape>
          <w:control r:id="rId48" w:name="DefaultOcxName41" w:shapeid="_x0000_i1321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I reply</w:t>
      </w:r>
    </w:p>
    <w:p w14:paraId="4BADE1F3" w14:textId="0FA3B55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DBE78A1">
          <v:shape id="_x0000_i1320" type="#_x0000_t75" style="width:18pt;height:15.8pt" o:ole="">
            <v:imagedata r:id="rId6" o:title=""/>
          </v:shape>
          <w:control r:id="rId49" w:name="DefaultOcxName42" w:shapeid="_x0000_i1320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I save</w:t>
      </w:r>
    </w:p>
    <w:p w14:paraId="68C20C0E" w14:textId="07085BF4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F267C99">
          <v:shape id="_x0000_i1319" type="#_x0000_t75" style="width:18pt;height:15.8pt" o:ole="">
            <v:imagedata r:id="rId6" o:title=""/>
          </v:shape>
          <w:control r:id="rId50" w:name="DefaultOcxName43" w:shapeid="_x0000_i1319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I raise, take up</w:t>
      </w:r>
    </w:p>
    <w:p w14:paraId="77555AB0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084F77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8166ED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kill</w:t>
      </w:r>
    </w:p>
    <w:p w14:paraId="7FA7FDEE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6AC5980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9656B0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2C6DCF5" w14:textId="73369AF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86D7B0">
          <v:shape id="_x0000_i1318" type="#_x0000_t75" style="width:1in;height:1in" o:ole="">
            <v:imagedata r:id="rId4" o:title=""/>
          </v:shape>
          <w:control r:id="rId51" w:name="DefaultOcxName44" w:shapeid="_x0000_i1318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2176372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64EC7F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 compound verb:</w:t>
      </w:r>
    </w:p>
    <w:p w14:paraId="475AE889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597AF75" w14:textId="017BA3D5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A0D8089">
          <v:shape id="_x0000_i1317" type="#_x0000_t75" style="width:18pt;height:15.8pt" o:ole="">
            <v:imagedata r:id="rId6" o:title=""/>
          </v:shape>
          <w:control r:id="rId52" w:name="DefaultOcxName45" w:shapeid="_x0000_i1317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Combines a noun and a verb</w:t>
      </w:r>
    </w:p>
    <w:p w14:paraId="2732CD42" w14:textId="7C4960FD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08DC84">
          <v:shape id="_x0000_i1316" type="#_x0000_t75" style="width:18pt;height:15.8pt" o:ole="">
            <v:imagedata r:id="rId6" o:title=""/>
          </v:shape>
          <w:control r:id="rId53" w:name="DefaultOcxName46" w:shapeid="_x0000_i1316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Combines two or more verbs</w:t>
      </w:r>
    </w:p>
    <w:p w14:paraId="62F927D4" w14:textId="25B255C8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6007823">
          <v:shape id="_x0000_i1315" type="#_x0000_t75" style="width:18pt;height:15.8pt" o:ole="">
            <v:imagedata r:id="rId9" o:title=""/>
          </v:shape>
          <w:control r:id="rId54" w:name="DefaultOcxName47" w:shapeid="_x0000_i1315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Combines a preposition and a verb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B0DBBCC" wp14:editId="194C6094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41B547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B79DB77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CE529D6" w14:textId="441F00A3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8EA35F0">
          <v:shape id="_x0000_i1314" type="#_x0000_t75" style="width:18pt;height:15.8pt" o:ole="">
            <v:imagedata r:id="rId6" o:title=""/>
          </v:shape>
          <w:control r:id="rId55" w:name="DefaultOcxName48" w:shapeid="_x0000_i1314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Combines a liquid and non-liquid verb</w:t>
      </w:r>
    </w:p>
    <w:p w14:paraId="5E82ED21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FCFE487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57EEB34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Combines a preposition and a verb</w:t>
      </w:r>
    </w:p>
    <w:p w14:paraId="311213C4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1D8D12E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81C0E4D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75D71A4" w14:textId="310B7CA6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C23EDD6">
          <v:shape id="_x0000_i1313" type="#_x0000_t75" style="width:1in;height:1in" o:ole="">
            <v:imagedata r:id="rId4" o:title=""/>
          </v:shape>
          <w:control r:id="rId56" w:name="DefaultOcxName49" w:shapeid="_x0000_i1313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6DDA054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F5CAB2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γλῶσσ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α, -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ης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711FD66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D72282E" w14:textId="1E4BF8C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6806AE">
          <v:shape id="_x0000_i1312" type="#_x0000_t75" style="width:18pt;height:15.8pt" o:ole="">
            <v:imagedata r:id="rId6" o:title=""/>
          </v:shape>
          <w:control r:id="rId57" w:name="DefaultOcxName50" w:shapeid="_x0000_i1312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Face</w:t>
      </w:r>
    </w:p>
    <w:p w14:paraId="4F7C4E0B" w14:textId="1CE37CA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6D5162E">
          <v:shape id="_x0000_i1311" type="#_x0000_t75" style="width:18pt;height:15.8pt" o:ole="">
            <v:imagedata r:id="rId6" o:title=""/>
          </v:shape>
          <w:control r:id="rId58" w:name="DefaultOcxName51" w:shapeid="_x0000_i1311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Mouth</w:t>
      </w:r>
    </w:p>
    <w:p w14:paraId="6ECAD409" w14:textId="2003FF93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7C0BBCD">
          <v:shape id="_x0000_i1310" type="#_x0000_t75" style="width:18pt;height:15.8pt" o:ole="">
            <v:imagedata r:id="rId6" o:title=""/>
          </v:shape>
          <w:control r:id="rId59" w:name="DefaultOcxName52" w:shapeid="_x0000_i1310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Teeth</w:t>
      </w:r>
    </w:p>
    <w:p w14:paraId="76354784" w14:textId="3DAD6DB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7F18031">
          <v:shape id="_x0000_i1309" type="#_x0000_t75" style="width:18pt;height:15.8pt" o:ole="">
            <v:imagedata r:id="rId9" o:title=""/>
          </v:shape>
          <w:control r:id="rId60" w:name="DefaultOcxName53" w:shapeid="_x0000_i1309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Tongue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6CF8DAC" wp14:editId="786A1A7A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5E715E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50582A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F72D3BA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3317F4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CECB89C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Tongue</w:t>
      </w:r>
    </w:p>
    <w:p w14:paraId="60730F23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3918A315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1352FA7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071D708" w14:textId="60C27830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37AF054">
          <v:shape id="_x0000_i1308" type="#_x0000_t75" style="width:1in;height:1in" o:ole="">
            <v:imagedata r:id="rId4" o:title=""/>
          </v:shape>
          <w:control r:id="rId61" w:name="DefaultOcxName54" w:shapeid="_x0000_i1308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A53450B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78C950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ὁράω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73E2C2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7316CC7" w14:textId="50829165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628F45">
          <v:shape id="_x0000_i1307" type="#_x0000_t75" style="width:18pt;height:15.8pt" o:ole="">
            <v:imagedata r:id="rId6" o:title=""/>
          </v:shape>
          <w:control r:id="rId62" w:name="DefaultOcxName55" w:shapeid="_x0000_i1307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I remain</w:t>
      </w:r>
    </w:p>
    <w:p w14:paraId="2E26CB36" w14:textId="5382BCE2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1F3237">
          <v:shape id="_x0000_i1306" type="#_x0000_t75" style="width:18pt;height:15.8pt" o:ole="">
            <v:imagedata r:id="rId6" o:title=""/>
          </v:shape>
          <w:control r:id="rId63" w:name="DefaultOcxName56" w:shapeid="_x0000_i1306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I save</w:t>
      </w:r>
    </w:p>
    <w:p w14:paraId="214EA3F2" w14:textId="74B9F8D8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D65468">
          <v:shape id="_x0000_i1305" type="#_x0000_t75" style="width:18pt;height:15.8pt" o:ole="">
            <v:imagedata r:id="rId6" o:title=""/>
          </v:shape>
          <w:control r:id="rId64" w:name="DefaultOcxName57" w:shapeid="_x0000_i1305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I baptize</w:t>
      </w:r>
    </w:p>
    <w:p w14:paraId="60F43FC5" w14:textId="52929AC4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70C6E4">
          <v:shape id="_x0000_i1304" type="#_x0000_t75" style="width:18pt;height:15.8pt" o:ole="">
            <v:imagedata r:id="rId9" o:title=""/>
          </v:shape>
          <w:control r:id="rId65" w:name="DefaultOcxName58" w:shapeid="_x0000_i1304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I see, notice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38AD9A5" wp14:editId="105BE80D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308D6A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153F6600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C38C406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68C4F29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69B97F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see, notice</w:t>
      </w:r>
    </w:p>
    <w:p w14:paraId="7A20F9E0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5E1EF3D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47D8DD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FB77248" w14:textId="61610B1E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CC46FD">
          <v:shape id="_x0000_i1303" type="#_x0000_t75" style="width:1in;height:1in" o:ole="">
            <v:imagedata r:id="rId4" o:title=""/>
          </v:shape>
          <w:control r:id="rId66" w:name="DefaultOcxName59" w:shapeid="_x0000_i1303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BA813B0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A08377A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Some verb roots add an iota in the present tense.</w:t>
      </w:r>
    </w:p>
    <w:p w14:paraId="28453CE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33F48D0" w14:textId="559ED578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CC2CA7">
          <v:shape id="_x0000_i1302" type="#_x0000_t75" style="width:18pt;height:15.8pt" o:ole="">
            <v:imagedata r:id="rId9" o:title=""/>
          </v:shape>
          <w:control r:id="rId67" w:name="DefaultOcxName60" w:shapeid="_x0000_i1302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ED9ED37" wp14:editId="5DEBD1A2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7AB616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DD8F894" w14:textId="067B135A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96E3C10">
          <v:shape id="_x0000_i1301" type="#_x0000_t75" style="width:18pt;height:15.8pt" o:ole="">
            <v:imagedata r:id="rId6" o:title=""/>
          </v:shape>
          <w:control r:id="rId68" w:name="DefaultOcxName61" w:shapeid="_x0000_i1301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77C51544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ECDB7D4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5123009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75C991F2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50F0F875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77890F9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75E6C95" w14:textId="14D03A7E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02E690">
          <v:shape id="_x0000_i1300" type="#_x0000_t75" style="width:1in;height:1in" o:ole="">
            <v:imagedata r:id="rId4" o:title=""/>
          </v:shape>
          <w:control r:id="rId69" w:name="DefaultOcxName62" w:shapeid="_x0000_i1300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C787EF2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5AAFCA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Some verbs have totally different forms in the future than in the present tense.</w:t>
      </w:r>
    </w:p>
    <w:p w14:paraId="7BAA89EC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87A0FFB" w14:textId="0A3A783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4B53F75B">
          <v:shape id="_x0000_i1299" type="#_x0000_t75" style="width:18pt;height:15.8pt" o:ole="">
            <v:imagedata r:id="rId9" o:title=""/>
          </v:shape>
          <w:control r:id="rId70" w:name="DefaultOcxName63" w:shapeid="_x0000_i1299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F453E1D" wp14:editId="4E1C955D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C6CCEC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DC3E3BA" w14:textId="2A1063E0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6CD97E">
          <v:shape id="_x0000_i1298" type="#_x0000_t75" style="width:18pt;height:15.8pt" o:ole="">
            <v:imagedata r:id="rId6" o:title=""/>
          </v:shape>
          <w:control r:id="rId71" w:name="DefaultOcxName64" w:shapeid="_x0000_i1298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3F0444B7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1CCFAC5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FBD2CA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27681C9A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601E106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C68B5D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8157C5B" w14:textId="56FC5E03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E09376">
          <v:shape id="_x0000_i1297" type="#_x0000_t75" style="width:1in;height:1in" o:ole="">
            <v:imagedata r:id="rId4" o:title=""/>
          </v:shape>
          <w:control r:id="rId72" w:name="DefaultOcxName65" w:shapeid="_x0000_i1297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B509B2E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E5E11A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Roots with double consonants in the present tense regularly modify by:</w:t>
      </w:r>
    </w:p>
    <w:p w14:paraId="29D8C4C9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C0209A4" w14:textId="43045886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85E3CC">
          <v:shape id="_x0000_i1296" type="#_x0000_t75" style="width:18pt;height:15.8pt" o:ole="">
            <v:imagedata r:id="rId6" o:title=""/>
          </v:shape>
          <w:control r:id="rId73" w:name="DefaultOcxName66" w:shapeid="_x0000_i1296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Dropping both of the consonants</w:t>
      </w:r>
    </w:p>
    <w:p w14:paraId="7538C260" w14:textId="71139E7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80B8FD">
          <v:shape id="_x0000_i1295" type="#_x0000_t75" style="width:18pt;height:15.8pt" o:ole="">
            <v:imagedata r:id="rId6" o:title=""/>
          </v:shape>
          <w:control r:id="rId74" w:name="DefaultOcxName67" w:shapeid="_x0000_i1295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Replacing the first consonant with an epsilon</w:t>
      </w:r>
    </w:p>
    <w:p w14:paraId="1D85C900" w14:textId="35022D4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6459E60">
          <v:shape id="_x0000_i1294" type="#_x0000_t75" style="width:18pt;height:15.8pt" o:ole="">
            <v:imagedata r:id="rId9" o:title=""/>
          </v:shape>
          <w:control r:id="rId75" w:name="DefaultOcxName68" w:shapeid="_x0000_i1294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Dropping one of the double consonants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7D998E7" wp14:editId="56DDEC58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C72DB1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07CBCAC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C5EEAC0" w14:textId="58013EB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1CB8918">
          <v:shape id="_x0000_i1293" type="#_x0000_t75" style="width:18pt;height:15.8pt" o:ole="">
            <v:imagedata r:id="rId6" o:title=""/>
          </v:shape>
          <w:control r:id="rId76" w:name="DefaultOcxName69" w:shapeid="_x0000_i1293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Replacing the second consonant with a sigma</w:t>
      </w:r>
    </w:p>
    <w:p w14:paraId="2060A08B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5FBB157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3CF1CF7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Dropping one of the double consonants</w:t>
      </w:r>
    </w:p>
    <w:p w14:paraId="0B96F8B7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39D034C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386C91D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4DDFDD4" w14:textId="53D46F12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85739E2">
          <v:shape id="_x0000_i1292" type="#_x0000_t75" style="width:1in;height:1in" o:ole="">
            <v:imagedata r:id="rId4" o:title=""/>
          </v:shape>
          <w:control r:id="rId77" w:name="DefaultOcxName70" w:shapeid="_x0000_i1292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35F92DF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4923B37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α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ἴρω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28F6B4C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B8108B0" w14:textId="680D4ED8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54569E">
          <v:shape id="_x0000_i1291" type="#_x0000_t75" style="width:18pt;height:15.8pt" o:ole="">
            <v:imagedata r:id="rId6" o:title=""/>
          </v:shape>
          <w:control r:id="rId78" w:name="DefaultOcxName71" w:shapeid="_x0000_i1291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I know, conceive</w:t>
      </w:r>
    </w:p>
    <w:p w14:paraId="403700BC" w14:textId="7C991C55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8B91C4">
          <v:shape id="_x0000_i1290" type="#_x0000_t75" style="width:18pt;height:15.8pt" o:ole="">
            <v:imagedata r:id="rId9" o:title=""/>
          </v:shape>
          <w:control r:id="rId79" w:name="DefaultOcxName72" w:shapeid="_x0000_i1290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I raise, take up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863BFAD" wp14:editId="347BA895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817C22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923FA00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43A9357" w14:textId="6FB12496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5BD47E2">
          <v:shape id="_x0000_i1289" type="#_x0000_t75" style="width:18pt;height:15.8pt" o:ole="">
            <v:imagedata r:id="rId6" o:title=""/>
          </v:shape>
          <w:control r:id="rId80" w:name="DefaultOcxName73" w:shapeid="_x0000_i1289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I see, notice</w:t>
      </w:r>
    </w:p>
    <w:p w14:paraId="26333312" w14:textId="1FDB3942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97B82A3">
          <v:shape id="_x0000_i1288" type="#_x0000_t75" style="width:18pt;height:15.8pt" o:ole="">
            <v:imagedata r:id="rId6" o:title=""/>
          </v:shape>
          <w:control r:id="rId81" w:name="DefaultOcxName74" w:shapeid="_x0000_i1288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I send (away)</w:t>
      </w:r>
    </w:p>
    <w:p w14:paraId="153AF170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14D1C7F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64B0090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raise, take up</w:t>
      </w:r>
    </w:p>
    <w:p w14:paraId="166178A5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345E0DBC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741BD3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003B6C0" w14:textId="7B43233D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4FA9BD">
          <v:shape id="_x0000_i1287" type="#_x0000_t75" style="width:1in;height:1in" o:ole="">
            <v:imagedata r:id="rId4" o:title=""/>
          </v:shape>
          <w:control r:id="rId82" w:name="DefaultOcxName75" w:shapeid="_x0000_i1287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986B533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FE22A0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root of the verb is identical in the present, future and aorist stems.</w:t>
      </w:r>
    </w:p>
    <w:p w14:paraId="22728FA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FFED0EB" w14:textId="03DD9E8B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2FA18A">
          <v:shape id="_x0000_i1286" type="#_x0000_t75" style="width:18pt;height:15.8pt" o:ole="">
            <v:imagedata r:id="rId6" o:title=""/>
          </v:shape>
          <w:control r:id="rId83" w:name="DefaultOcxName76" w:shapeid="_x0000_i1286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0DA17E86" w14:textId="38D2CDF8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54D180">
          <v:shape id="_x0000_i1285" type="#_x0000_t75" style="width:18pt;height:15.8pt" o:ole="">
            <v:imagedata r:id="rId9" o:title=""/>
          </v:shape>
          <w:control r:id="rId84" w:name="DefaultOcxName77" w:shapeid="_x0000_i1285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3F5CEFA" wp14:editId="292A5B78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CD7561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77F822C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1B17AE5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0C483C6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The correct answer is 'False'.</w:t>
      </w:r>
    </w:p>
    <w:p w14:paraId="1E0021F1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0622DA5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21E1F0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8985170" w14:textId="640B78D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121E7E">
          <v:shape id="_x0000_i1284" type="#_x0000_t75" style="width:1in;height:1in" o:ole="">
            <v:imagedata r:id="rId4" o:title=""/>
          </v:shape>
          <w:control r:id="rId85" w:name="DefaultOcxName78" w:shapeid="_x0000_i1284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6791AFE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F0D62E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μένω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F992A70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1FDECB2" w14:textId="333275A1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28A129">
          <v:shape id="_x0000_i1283" type="#_x0000_t75" style="width:18pt;height:15.8pt" o:ole="">
            <v:imagedata r:id="rId6" o:title=""/>
          </v:shape>
          <w:control r:id="rId86" w:name="DefaultOcxName79" w:shapeid="_x0000_i1283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I judge</w:t>
      </w:r>
    </w:p>
    <w:p w14:paraId="456E329E" w14:textId="2259535B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3BB967D">
          <v:shape id="_x0000_i1282" type="#_x0000_t75" style="width:18pt;height:15.8pt" o:ole="">
            <v:imagedata r:id="rId6" o:title=""/>
          </v:shape>
          <w:control r:id="rId87" w:name="DefaultOcxName80" w:shapeid="_x0000_i1282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I send (away)</w:t>
      </w:r>
    </w:p>
    <w:p w14:paraId="2F98BBF4" w14:textId="1AD5F8DD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88DECC">
          <v:shape id="_x0000_i1281" type="#_x0000_t75" style="width:18pt;height:15.8pt" o:ole="">
            <v:imagedata r:id="rId6" o:title=""/>
          </v:shape>
          <w:control r:id="rId88" w:name="DefaultOcxName81" w:shapeid="_x0000_i1281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I cast out</w:t>
      </w:r>
    </w:p>
    <w:p w14:paraId="116F5057" w14:textId="7A09CBE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D82A72">
          <v:shape id="_x0000_i1280" type="#_x0000_t75" style="width:18pt;height:15.8pt" o:ole="">
            <v:imagedata r:id="rId9" o:title=""/>
          </v:shape>
          <w:control r:id="rId89" w:name="DefaultOcxName82" w:shapeid="_x0000_i1280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I remain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6E15EA9" wp14:editId="44C355F4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530819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669E52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78826C9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D44DA5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57915F7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remain</w:t>
      </w:r>
    </w:p>
    <w:p w14:paraId="414CA72E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34B672B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65AC81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3BBFC3D" w14:textId="281AA406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F94DFD">
          <v:shape id="_x0000_i1279" type="#_x0000_t75" style="width:1in;height:1in" o:ole="">
            <v:imagedata r:id="rId4" o:title=""/>
          </v:shape>
          <w:control r:id="rId90" w:name="DefaultOcxName83" w:shapeid="_x0000_i1279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DC8AC1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67ED8FA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σοφί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α, -ας, ἡ?</w:t>
      </w:r>
    </w:p>
    <w:p w14:paraId="2B56DADE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E174DA4" w14:textId="71F8F85A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4D31BF85">
          <v:shape id="_x0000_i1278" type="#_x0000_t75" style="width:18pt;height:15.8pt" o:ole="">
            <v:imagedata r:id="rId9" o:title=""/>
          </v:shape>
          <w:control r:id="rId91" w:name="DefaultOcxName84" w:shapeid="_x0000_i1278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Wisdom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88D3EA4" wp14:editId="33AE5C40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33877E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F0A6200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C5E502C" w14:textId="698ED5FE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DA8CD94">
          <v:shape id="_x0000_i1277" type="#_x0000_t75" style="width:18pt;height:15.8pt" o:ole="">
            <v:imagedata r:id="rId6" o:title=""/>
          </v:shape>
          <w:control r:id="rId92" w:name="DefaultOcxName85" w:shapeid="_x0000_i1277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Conscience</w:t>
      </w:r>
    </w:p>
    <w:p w14:paraId="79368E55" w14:textId="70F67ECD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E382DA">
          <v:shape id="_x0000_i1276" type="#_x0000_t75" style="width:18pt;height:15.8pt" o:ole="">
            <v:imagedata r:id="rId6" o:title=""/>
          </v:shape>
          <w:control r:id="rId93" w:name="DefaultOcxName86" w:shapeid="_x0000_i1276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Intellect</w:t>
      </w:r>
    </w:p>
    <w:p w14:paraId="3CFF57E1" w14:textId="1A988460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61FC81B">
          <v:shape id="_x0000_i1275" type="#_x0000_t75" style="width:18pt;height:15.8pt" o:ole="">
            <v:imagedata r:id="rId6" o:title=""/>
          </v:shape>
          <w:control r:id="rId94" w:name="DefaultOcxName87" w:shapeid="_x0000_i1275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Heart</w:t>
      </w:r>
    </w:p>
    <w:p w14:paraId="2ADB161A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1EBA23D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7BBB9E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Wisdom</w:t>
      </w:r>
    </w:p>
    <w:p w14:paraId="37D6BDA9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21</w:t>
      </w:r>
    </w:p>
    <w:p w14:paraId="4436DCD4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7C28217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C05745C" w14:textId="0C3D47FF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C4C5E4B">
          <v:shape id="_x0000_i1274" type="#_x0000_t75" style="width:1in;height:1in" o:ole="">
            <v:imagedata r:id="rId4" o:title=""/>
          </v:shape>
          <w:control r:id="rId95" w:name="DefaultOcxName88" w:shapeid="_x0000_i1274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84DDC9F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E15622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ἐκ</w:t>
      </w:r>
      <w:proofErr w:type="spellEnd"/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βάλλω?</w:t>
      </w:r>
    </w:p>
    <w:p w14:paraId="05635A5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F8CC1B2" w14:textId="51E79553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CA3CB5">
          <v:shape id="_x0000_i1273" type="#_x0000_t75" style="width:18pt;height:15.8pt" o:ole="">
            <v:imagedata r:id="rId6" o:title=""/>
          </v:shape>
          <w:control r:id="rId96" w:name="DefaultOcxName89" w:shapeid="_x0000_i1273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I know, conceive</w:t>
      </w:r>
    </w:p>
    <w:p w14:paraId="65EFB58F" w14:textId="5FD48979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187E751">
          <v:shape id="_x0000_i1272" type="#_x0000_t75" style="width:18pt;height:15.8pt" o:ole="">
            <v:imagedata r:id="rId6" o:title=""/>
          </v:shape>
          <w:control r:id="rId97" w:name="DefaultOcxName90" w:shapeid="_x0000_i1272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I see, notice</w:t>
      </w:r>
    </w:p>
    <w:p w14:paraId="38151E5E" w14:textId="07851152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C1AFC5">
          <v:shape id="_x0000_i1271" type="#_x0000_t75" style="width:18pt;height:15.8pt" o:ole="">
            <v:imagedata r:id="rId9" o:title=""/>
          </v:shape>
          <w:control r:id="rId98" w:name="DefaultOcxName91" w:shapeid="_x0000_i1271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I cast out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280EBE4" wp14:editId="13B1E47B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0423BA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D3AD9D0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5C2B5FC" w14:textId="2628B6A3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6E6482C">
          <v:shape id="_x0000_i1270" type="#_x0000_t75" style="width:18pt;height:15.8pt" o:ole="">
            <v:imagedata r:id="rId6" o:title=""/>
          </v:shape>
          <w:control r:id="rId99" w:name="DefaultOcxName92" w:shapeid="_x0000_i1270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I remain</w:t>
      </w:r>
    </w:p>
    <w:p w14:paraId="49CC71F1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33C0BE2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1A0B51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cast out</w:t>
      </w:r>
    </w:p>
    <w:p w14:paraId="3D4F3075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22</w:t>
      </w:r>
    </w:p>
    <w:p w14:paraId="2202C5E8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F6F211B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556021E" w14:textId="29F6D39C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B6B7841">
          <v:shape id="_x0000_i1269" type="#_x0000_t75" style="width:1in;height:1in" o:ole="">
            <v:imagedata r:id="rId4" o:title=""/>
          </v:shape>
          <w:control r:id="rId100" w:name="DefaultOcxName93" w:shapeid="_x0000_i1269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F9C15AA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1F7C949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What are the liquid consonants?</w:t>
      </w:r>
    </w:p>
    <w:p w14:paraId="49F1EE01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1447933" w14:textId="2B0B3964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F15645">
          <v:shape id="_x0000_i1268" type="#_x0000_t75" style="width:18pt;height:15.8pt" o:ole="">
            <v:imagedata r:id="rId6" o:title=""/>
          </v:shape>
          <w:control r:id="rId101" w:name="DefaultOcxName94" w:shapeid="_x0000_i1268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a. τ, δ, θ</w:t>
      </w:r>
    </w:p>
    <w:p w14:paraId="1AEA7564" w14:textId="77E04828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98743E6">
          <v:shape id="_x0000_i1267" type="#_x0000_t75" style="width:18pt;height:15.8pt" o:ole="">
            <v:imagedata r:id="rId9" o:title=""/>
          </v:shape>
          <w:control r:id="rId102" w:name="DefaultOcxName95" w:shapeid="_x0000_i1267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b. λ, μ, ν, ρ </w:t>
      </w:r>
      <w:r w:rsidRPr="005E243E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5449630" wp14:editId="034E10EB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B55BCD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2FA64B54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9A4B2BB" w14:textId="5C1C384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3427BCA">
          <v:shape id="_x0000_i1266" type="#_x0000_t75" style="width:18pt;height:15.8pt" o:ole="">
            <v:imagedata r:id="rId6" o:title=""/>
          </v:shape>
          <w:control r:id="rId103" w:name="DefaultOcxName96" w:shapeid="_x0000_i1266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c. κ, γ, χ</w:t>
      </w:r>
    </w:p>
    <w:p w14:paraId="5E6961E9" w14:textId="5D7954DF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93D1BF">
          <v:shape id="_x0000_i1265" type="#_x0000_t75" style="width:18pt;height:15.8pt" o:ole="">
            <v:imagedata r:id="rId6" o:title=""/>
          </v:shape>
          <w:control r:id="rId104" w:name="DefaultOcxName97" w:shapeid="_x0000_i1265"/>
        </w:object>
      </w: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d. π, β, φ</w:t>
      </w:r>
    </w:p>
    <w:p w14:paraId="0BDE0768" w14:textId="77777777" w:rsidR="005E243E" w:rsidRPr="005E243E" w:rsidRDefault="005E243E" w:rsidP="005E243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2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FCED980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D7AF099" w14:textId="77777777" w:rsidR="005E243E" w:rsidRPr="005E243E" w:rsidRDefault="005E243E" w:rsidP="005E24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E243E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λ, μ, ν, ρ</w:t>
      </w:r>
    </w:p>
    <w:p w14:paraId="106CE30B" w14:textId="77777777" w:rsidR="005E243E" w:rsidRPr="005E243E" w:rsidRDefault="005E243E" w:rsidP="005E243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E243E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9FC5FBE" w14:textId="77777777" w:rsidR="00DD30BE" w:rsidRDefault="00DD30BE"/>
    <w:sectPr w:rsidR="00DD3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3E"/>
    <w:rsid w:val="005E243E"/>
    <w:rsid w:val="00DD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0A1C5"/>
  <w15:chartTrackingRefBased/>
  <w15:docId w15:val="{E35B666A-0226-413E-924A-F1A8EBDF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E24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E24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E243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E243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5E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E243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243E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E243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E243E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5E243E"/>
  </w:style>
  <w:style w:type="character" w:customStyle="1" w:styleId="questionflagtext">
    <w:name w:val="questionflagtext"/>
    <w:basedOn w:val="DefaultParagraphFont"/>
    <w:rsid w:val="005E243E"/>
  </w:style>
  <w:style w:type="character" w:customStyle="1" w:styleId="answernumber">
    <w:name w:val="answernumber"/>
    <w:basedOn w:val="DefaultParagraphFont"/>
    <w:rsid w:val="005E243E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E243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E243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5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56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76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6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87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5598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801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44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2418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948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928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58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190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4168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283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1713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1002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662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503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508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383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46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2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42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33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158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559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707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323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695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777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958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413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9324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1454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6107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122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943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356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926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808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88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06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23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7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544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94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84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537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201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0930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233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925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54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3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3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314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716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3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40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33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97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45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1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592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399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46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3147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6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3144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419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180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06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970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84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79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31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20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7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1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16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15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07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8747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01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5715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632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46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2249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42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523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010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46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463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82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748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403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54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378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67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16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59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73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348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893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61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90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926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332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43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701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825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090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8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121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04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0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49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684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401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4794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519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1052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805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1024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19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397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529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565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08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715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60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557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1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45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24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53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273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63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853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523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58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386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358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8885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246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3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304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6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48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0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21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068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24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479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04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87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259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121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059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40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712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397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690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6606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130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88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087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12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854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94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78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51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650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725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8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75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461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17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993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130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709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0647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9049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5331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315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219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4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987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186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91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47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51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87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75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59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875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827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54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20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272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9093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8745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421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230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7209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079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04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4210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551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443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65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54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409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5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8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60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27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450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2824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353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3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102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43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76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057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416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65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84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45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57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692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59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52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7580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9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1913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13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663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4672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082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37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194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8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74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70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397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42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60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62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33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659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32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45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592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54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2394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83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122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313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86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86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87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9143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86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55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78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84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59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6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512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115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823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75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974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6608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778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313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427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199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083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86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71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83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56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529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23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2719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325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71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89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9584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44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98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708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621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0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09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403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26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7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98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9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66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2354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82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540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803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049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108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36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5158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36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3602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0578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816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97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203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6101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4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13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75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29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93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92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739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543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829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804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9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409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186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368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306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565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721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05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0549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6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6609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921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692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095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58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836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0777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15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826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864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222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39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439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401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631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449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24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71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48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11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8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417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1153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175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74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941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470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46803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295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7751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700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459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99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64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258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1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551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93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471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0688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43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08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19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7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6518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306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1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577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218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137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424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911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576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622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6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15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986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61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86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50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433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181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75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499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27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184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486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111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4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457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72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22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826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031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102" Type="http://schemas.openxmlformats.org/officeDocument/2006/relationships/control" Target="activeX/activeX96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105" Type="http://schemas.openxmlformats.org/officeDocument/2006/relationships/fontTable" Target="fontTable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103" Type="http://schemas.openxmlformats.org/officeDocument/2006/relationships/control" Target="activeX/activeX97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6" Type="http://schemas.openxmlformats.org/officeDocument/2006/relationships/theme" Target="theme/theme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control" Target="activeX/activeX93.xml"/><Relationship Id="rId101" Type="http://schemas.openxmlformats.org/officeDocument/2006/relationships/control" Target="activeX/activeX95.xml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91.xml"/><Relationship Id="rId104" Type="http://schemas.openxmlformats.org/officeDocument/2006/relationships/control" Target="activeX/activeX9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1456</Words>
  <Characters>8304</Characters>
  <Application>Microsoft Office Word</Application>
  <DocSecurity>0</DocSecurity>
  <Lines>69</Lines>
  <Paragraphs>19</Paragraphs>
  <ScaleCrop>false</ScaleCrop>
  <Company/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2021-10-15T18:46:00Z</dcterms:created>
  <dcterms:modified xsi:type="dcterms:W3CDTF">2021-10-15T18:47:00Z</dcterms:modified>
</cp:coreProperties>
</file>