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39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9953"/>
      </w:tblGrid>
      <w:tr w:rsidR="009F37AE" w:rsidRPr="009F37AE" w14:paraId="49D5EE5B" w14:textId="77777777" w:rsidTr="009F37AE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D73E17C" w14:textId="77777777" w:rsidR="009F37AE" w:rsidRPr="009F37AE" w:rsidRDefault="009F37AE" w:rsidP="009F37AE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219E1D47" w14:textId="77777777" w:rsidR="009F37AE" w:rsidRPr="009F37AE" w:rsidRDefault="009F37AE" w:rsidP="009F37AE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Sunday, 16 January 2022, 4:21 PM</w:t>
            </w:r>
          </w:p>
        </w:tc>
      </w:tr>
      <w:tr w:rsidR="009F37AE" w:rsidRPr="009F37AE" w14:paraId="5F7A6B11" w14:textId="77777777" w:rsidTr="009F37AE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2F25F06D" w14:textId="77777777" w:rsidR="009F37AE" w:rsidRPr="009F37AE" w:rsidRDefault="009F37AE" w:rsidP="009F37AE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5D85577E" w14:textId="77777777" w:rsidR="009F37AE" w:rsidRPr="009F37AE" w:rsidRDefault="009F37AE" w:rsidP="009F37AE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Finished</w:t>
            </w:r>
          </w:p>
        </w:tc>
      </w:tr>
      <w:tr w:rsidR="009F37AE" w:rsidRPr="009F37AE" w14:paraId="0B041C2D" w14:textId="77777777" w:rsidTr="009F37AE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766A5366" w14:textId="77777777" w:rsidR="009F37AE" w:rsidRPr="009F37AE" w:rsidRDefault="009F37AE" w:rsidP="009F37AE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680E634B" w14:textId="77777777" w:rsidR="009F37AE" w:rsidRPr="009F37AE" w:rsidRDefault="009F37AE" w:rsidP="009F37AE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Sunday, 16 January 2022, 5:00 PM</w:t>
            </w:r>
          </w:p>
        </w:tc>
      </w:tr>
      <w:tr w:rsidR="009F37AE" w:rsidRPr="009F37AE" w14:paraId="486F9826" w14:textId="77777777" w:rsidTr="009F37AE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7B99B5A" w14:textId="77777777" w:rsidR="009F37AE" w:rsidRPr="009F37AE" w:rsidRDefault="009F37AE" w:rsidP="009F37AE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66899D97" w14:textId="77777777" w:rsidR="009F37AE" w:rsidRPr="009F37AE" w:rsidRDefault="009F37AE" w:rsidP="009F37AE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38 mins 26 secs</w:t>
            </w:r>
          </w:p>
        </w:tc>
      </w:tr>
      <w:tr w:rsidR="009F37AE" w:rsidRPr="009F37AE" w14:paraId="47556595" w14:textId="77777777" w:rsidTr="009F37AE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7C2CD207" w14:textId="77777777" w:rsidR="009F37AE" w:rsidRPr="009F37AE" w:rsidRDefault="009F37AE" w:rsidP="009F37AE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5E8249C8" w14:textId="77777777" w:rsidR="009F37AE" w:rsidRPr="009F37AE" w:rsidRDefault="009F37AE" w:rsidP="009F37AE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</w:pP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20.00</w:t>
            </w: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 out of 20.00 (</w:t>
            </w:r>
            <w:r w:rsidRPr="009F37AE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</w:rPr>
              <w:t>100</w:t>
            </w:r>
            <w:r w:rsidRPr="009F37AE">
              <w:rPr>
                <w:rFonts w:ascii="inherit" w:eastAsia="Times New Roman" w:hAnsi="inherit" w:cs="Helvetica"/>
                <w:color w:val="394F5B"/>
                <w:sz w:val="24"/>
                <w:szCs w:val="24"/>
              </w:rPr>
              <w:t>%)</w:t>
            </w:r>
          </w:p>
        </w:tc>
      </w:tr>
    </w:tbl>
    <w:p w14:paraId="3226DC7F" w14:textId="77777777" w:rsidR="009F37AE" w:rsidRPr="009F37AE" w:rsidRDefault="009F37AE" w:rsidP="009F37A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F37A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7E5C609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</w:t>
      </w:r>
    </w:p>
    <w:p w14:paraId="64EB0F3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8B2FFC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60A5BFD" w14:textId="446BFC15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374B5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6" type="#_x0000_t75" style="width:1in;height:1in" o:ole="">
            <v:imagedata r:id="rId4" o:title=""/>
          </v:shape>
          <w:control r:id="rId5" w:name="DefaultOcxName" w:shapeid="_x0000_i1346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677E0B1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FF38971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Every syllable must begin with one consonant and may have more than one vowel.</w:t>
      </w:r>
    </w:p>
    <w:p w14:paraId="7CEC9528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B2308F5" w14:textId="63D17A63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F67DF31">
          <v:shape id="_x0000_i1345" type="#_x0000_t75" style="width:17.9pt;height:16.2pt" o:ole="">
            <v:imagedata r:id="rId6" o:title=""/>
          </v:shape>
          <w:control r:id="rId7" w:name="DefaultOcxName1" w:shapeid="_x0000_i1345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2A1B685C" w14:textId="0192FF30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EEA1326">
          <v:shape id="_x0000_i1344" type="#_x0000_t75" style="width:17.9pt;height:16.2pt" o:ole="">
            <v:imagedata r:id="rId8" o:title=""/>
          </v:shape>
          <w:control r:id="rId9" w:name="DefaultOcxName2" w:shapeid="_x0000_i134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4ED6310" wp14:editId="3ABBE958">
                <wp:extent cx="302895" cy="302895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963E6C" id="Rectangle 20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87F6497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A42E685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03926B4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</w:t>
      </w:r>
    </w:p>
    <w:p w14:paraId="232AA9BC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6BE5F7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0608390" w14:textId="72C3629D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1FE1083">
          <v:shape id="_x0000_i1343" type="#_x0000_t75" style="width:1in;height:1in" o:ole="">
            <v:imagedata r:id="rId4" o:title=""/>
          </v:shape>
          <w:control r:id="rId10" w:name="DefaultOcxName3" w:shapeid="_x0000_i1343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1A3FB69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AF0CBA8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The Hebrew Long vowels can also be often called “changeable.”</w:t>
      </w:r>
    </w:p>
    <w:p w14:paraId="22C19DB6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8CC1300" w14:textId="7D933933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ACC582B">
          <v:shape id="_x0000_i1342" type="#_x0000_t75" style="width:17.9pt;height:16.2pt" o:ole="">
            <v:imagedata r:id="rId8" o:title=""/>
          </v:shape>
          <w:control r:id="rId11" w:name="DefaultOcxName4" w:shapeid="_x0000_i134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True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C5F36B9" wp14:editId="2EA3519A">
                <wp:extent cx="302895" cy="302895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CA92FA" id="Rectangle 19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4801D691" w14:textId="2163572A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BC32D85">
          <v:shape id="_x0000_i1341" type="#_x0000_t75" style="width:17.9pt;height:16.2pt" o:ole="">
            <v:imagedata r:id="rId6" o:title=""/>
          </v:shape>
          <w:control r:id="rId12" w:name="DefaultOcxName5" w:shapeid="_x0000_i134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False</w:t>
      </w:r>
    </w:p>
    <w:p w14:paraId="0991645A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9C384D9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 'True'.</w:t>
      </w:r>
    </w:p>
    <w:p w14:paraId="4CCC3C7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lastRenderedPageBreak/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3</w:t>
      </w:r>
    </w:p>
    <w:p w14:paraId="52398870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434024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A487CF0" w14:textId="3F2E61EA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9B6511D">
          <v:shape id="_x0000_i1340" type="#_x0000_t75" style="width:1in;height:1in" o:ole="">
            <v:imagedata r:id="rId4" o:title=""/>
          </v:shape>
          <w:control r:id="rId13" w:name="DefaultOcxName6" w:shapeid="_x0000_i134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29EDFBE6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9E571EF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Day</w:t>
      </w:r>
    </w:p>
    <w:p w14:paraId="6250AD52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4C161847" w14:textId="50EB183C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2527A83">
          <v:shape id="_x0000_i1339" type="#_x0000_t75" style="width:17.9pt;height:16.2pt" o:ole="">
            <v:imagedata r:id="rId6" o:title=""/>
          </v:shape>
          <w:control r:id="rId14" w:name="DefaultOcxName7" w:shapeid="_x0000_i133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בַּ֫יִת</w:t>
      </w:r>
    </w:p>
    <w:p w14:paraId="06AE2E71" w14:textId="75AF6F0B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132B72D">
          <v:shape id="_x0000_i1338" type="#_x0000_t75" style="width:17.9pt;height:16.2pt" o:ole="">
            <v:imagedata r:id="rId8" o:title=""/>
          </v:shape>
          <w:control r:id="rId15" w:name="DefaultOcxName8" w:shapeid="_x0000_i133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יוֹם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31AA0D0B" wp14:editId="2CFDE0C9">
                <wp:extent cx="302895" cy="302895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752D73" id="Rectangle 18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633865F0" w14:textId="10EC21FF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3C334B6">
          <v:shape id="_x0000_i1337" type="#_x0000_t75" style="width:17.9pt;height:16.2pt" o:ole="">
            <v:imagedata r:id="rId6" o:title=""/>
          </v:shape>
          <w:control r:id="rId16" w:name="DefaultOcxName9" w:shapeid="_x0000_i133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אָדָם</w:t>
      </w:r>
    </w:p>
    <w:p w14:paraId="05AB8D92" w14:textId="71A11A05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2CA2287">
          <v:shape id="_x0000_i1336" type="#_x0000_t75" style="width:17.9pt;height:16.2pt" o:ole="">
            <v:imagedata r:id="rId6" o:title=""/>
          </v:shape>
          <w:control r:id="rId17" w:name="DefaultOcxName10" w:shapeid="_x0000_i133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עֶ֫בֶד</w:t>
      </w:r>
    </w:p>
    <w:p w14:paraId="2162C44D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5118288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BC97CF6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יוֹם</w:t>
      </w:r>
    </w:p>
    <w:p w14:paraId="2BCBD63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4</w:t>
      </w:r>
    </w:p>
    <w:p w14:paraId="45E6B92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F59E296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6567107" w14:textId="6CC7BC25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F9B6AEA">
          <v:shape id="_x0000_i1335" type="#_x0000_t75" style="width:1in;height:1in" o:ole="">
            <v:imagedata r:id="rId4" o:title=""/>
          </v:shape>
          <w:control r:id="rId18" w:name="DefaultOcxName11" w:shapeid="_x0000_i133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D3AFFE5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B77D2D4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Open syllables end with a ___ and closed syllables end with a ___.</w:t>
      </w:r>
    </w:p>
    <w:p w14:paraId="0EDFD26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3B969207" w14:textId="59E2EEA7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8614CA0">
          <v:shape id="_x0000_i1334" type="#_x0000_t75" style="width:17.9pt;height:16.2pt" o:ole="">
            <v:imagedata r:id="rId6" o:title=""/>
          </v:shape>
          <w:control r:id="rId19" w:name="DefaultOcxName12" w:shapeid="_x0000_i133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Vocal Shewa, Silent Shewa</w:t>
      </w:r>
    </w:p>
    <w:p w14:paraId="1A6CF8A0" w14:textId="5EDCB252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7C58A1D">
          <v:shape id="_x0000_i1333" type="#_x0000_t75" style="width:17.9pt;height:16.2pt" o:ole="">
            <v:imagedata r:id="rId6" o:title=""/>
          </v:shape>
          <w:control r:id="rId20" w:name="DefaultOcxName13" w:shapeid="_x0000_i133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Vowel, Silent Shewa</w:t>
      </w:r>
    </w:p>
    <w:p w14:paraId="618AE30C" w14:textId="778216B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0505B46">
          <v:shape id="_x0000_i1332" type="#_x0000_t75" style="width:17.9pt;height:16.2pt" o:ole="">
            <v:imagedata r:id="rId8" o:title=""/>
          </v:shape>
          <w:control r:id="rId21" w:name="DefaultOcxName14" w:shapeid="_x0000_i133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Vowel, Consonant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5CA2CA7" wp14:editId="7B466482">
                <wp:extent cx="302895" cy="302895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09B1CF" id="Rectangle 17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83523CB" w14:textId="04CB5560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81FBA31">
          <v:shape id="_x0000_i1331" type="#_x0000_t75" style="width:17.9pt;height:16.2pt" o:ole="">
            <v:imagedata r:id="rId6" o:title=""/>
          </v:shape>
          <w:control r:id="rId22" w:name="DefaultOcxName15" w:shapeid="_x0000_i133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Daghesh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Forte, Consonant</w:t>
      </w:r>
    </w:p>
    <w:p w14:paraId="19AAF3D2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E58874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54B3771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The correct answer is: Vowel, Consonant</w:t>
      </w:r>
    </w:p>
    <w:p w14:paraId="219AB2CF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5</w:t>
      </w:r>
    </w:p>
    <w:p w14:paraId="46CA70FC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F5D5FD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1C31C0D3" w14:textId="60036082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436C284">
          <v:shape id="_x0000_i1330" type="#_x0000_t75" style="width:1in;height:1in" o:ole="">
            <v:imagedata r:id="rId4" o:title=""/>
          </v:shape>
          <w:control r:id="rId23" w:name="DefaultOcxName16" w:shapeid="_x0000_i133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BBF27B5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F63286A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The guttural consonants are</w:t>
      </w:r>
    </w:p>
    <w:p w14:paraId="0A12464C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A1F98A3" w14:textId="25C2353C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3D11E30">
          <v:shape id="_x0000_i1329" type="#_x0000_t75" style="width:17.9pt;height:16.2pt" o:ole="">
            <v:imagedata r:id="rId8" o:title=""/>
          </v:shape>
          <w:control r:id="rId24" w:name="DefaultOcxName17" w:shapeid="_x0000_i132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 ע ח ה א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8800848" wp14:editId="1443D3EB">
                <wp:extent cx="302895" cy="302895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35411A" id="Rectangle 16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92FACE9" w14:textId="4B34AEED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2CA7AC4">
          <v:shape id="_x0000_i1328" type="#_x0000_t75" style="width:17.9pt;height:16.2pt" o:ole="">
            <v:imagedata r:id="rId6" o:title=""/>
          </v:shape>
          <w:control r:id="rId25" w:name="DefaultOcxName18" w:shapeid="_x0000_i132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ץ ס שׂ שׁ</w:t>
      </w:r>
    </w:p>
    <w:p w14:paraId="25093EB0" w14:textId="4494E063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CD4650E">
          <v:shape id="_x0000_i1327" type="#_x0000_t75" style="width:17.9pt;height:16.2pt" o:ole="">
            <v:imagedata r:id="rId6" o:title=""/>
          </v:shape>
          <w:control r:id="rId26" w:name="DefaultOcxName19" w:shapeid="_x0000_i132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 פ כ ד ג ב</w:t>
      </w:r>
    </w:p>
    <w:p w14:paraId="6EB6A9D2" w14:textId="4B54AB50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B35983C">
          <v:shape id="_x0000_i1326" type="#_x0000_t75" style="width:17.9pt;height:16.2pt" o:ole="">
            <v:imagedata r:id="rId6" o:title=""/>
          </v:shape>
          <w:control r:id="rId27" w:name="DefaultOcxName20" w:shapeid="_x0000_i132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ץ ף ן ם ך</w:t>
      </w:r>
    </w:p>
    <w:p w14:paraId="709DCCD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0C8D93A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4428705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ר ע ח ה א</w:t>
      </w:r>
    </w:p>
    <w:p w14:paraId="6742BBE2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6</w:t>
      </w:r>
    </w:p>
    <w:p w14:paraId="062EAA9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75416E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FFED1BC" w14:textId="7B01DF53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021E37F4">
          <v:shape id="_x0000_i1325" type="#_x0000_t75" style="width:1in;height:1in" o:ole="">
            <v:imagedata r:id="rId4" o:title=""/>
          </v:shape>
          <w:control r:id="rId28" w:name="DefaultOcxName21" w:shapeid="_x0000_i132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DC1203E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4FEC99C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The </w:t>
      </w:r>
      <w:proofErr w:type="spellStart"/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begadkephat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consonants are</w:t>
      </w:r>
    </w:p>
    <w:p w14:paraId="5D892C7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27C371C" w14:textId="29197F99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C552C62">
          <v:shape id="_x0000_i1324" type="#_x0000_t75" style="width:17.9pt;height:16.2pt" o:ole="">
            <v:imagedata r:id="rId8" o:title=""/>
          </v:shape>
          <w:control r:id="rId29" w:name="DefaultOcxName22" w:shapeid="_x0000_i132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 פ כ ד ג ב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A9493E7" wp14:editId="6B6CE704">
                <wp:extent cx="302895" cy="302895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99D0EE" id="Rectangle 15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25B1181" w14:textId="4316AE3F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0FAEFC4">
          <v:shape id="_x0000_i1323" type="#_x0000_t75" style="width:17.9pt;height:16.2pt" o:ole="">
            <v:imagedata r:id="rId6" o:title=""/>
          </v:shape>
          <w:control r:id="rId30" w:name="DefaultOcxName23" w:shapeid="_x0000_i132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 ע ח ה א</w:t>
      </w:r>
    </w:p>
    <w:p w14:paraId="1ABB3DBC" w14:textId="008255B9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5CD0CCA">
          <v:shape id="_x0000_i1322" type="#_x0000_t75" style="width:17.9pt;height:16.2pt" o:ole="">
            <v:imagedata r:id="rId6" o:title=""/>
          </v:shape>
          <w:control r:id="rId31" w:name="DefaultOcxName24" w:shapeid="_x0000_i132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ץ ף ן ם ך</w:t>
      </w:r>
    </w:p>
    <w:p w14:paraId="1C3C0DCC" w14:textId="43D2423B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6709260">
          <v:shape id="_x0000_i1321" type="#_x0000_t75" style="width:17.9pt;height:16.2pt" o:ole="">
            <v:imagedata r:id="rId6" o:title=""/>
          </v:shape>
          <w:control r:id="rId32" w:name="DefaultOcxName25" w:shapeid="_x0000_i132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ץ ס שׂ שׁ</w:t>
      </w:r>
    </w:p>
    <w:p w14:paraId="46E9FCF0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9995503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Your answer is correct.</w:t>
      </w:r>
    </w:p>
    <w:p w14:paraId="2A5F150E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ת פ כ ד ג ב</w:t>
      </w:r>
    </w:p>
    <w:p w14:paraId="1CB78012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7</w:t>
      </w:r>
    </w:p>
    <w:p w14:paraId="46B8FF0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21D0DE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FAC417E" w14:textId="560CC3D6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7AC436B">
          <v:shape id="_x0000_i1320" type="#_x0000_t75" style="width:1in;height:1in" o:ole="">
            <v:imagedata r:id="rId4" o:title=""/>
          </v:shape>
          <w:control r:id="rId33" w:name="DefaultOcxName26" w:shapeid="_x0000_i132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E597D67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0A2CB15D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The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Daghesh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Forte can occur in any consonant except</w:t>
      </w:r>
    </w:p>
    <w:p w14:paraId="6F9CE13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0784601" w14:textId="07DDDC04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6A331D7">
          <v:shape id="_x0000_i1319" type="#_x0000_t75" style="width:17.9pt;height:16.2pt" o:ole="">
            <v:imagedata r:id="rId6" o:title=""/>
          </v:shape>
          <w:control r:id="rId34" w:name="DefaultOcxName27" w:shapeid="_x0000_i131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proofErr w:type="spellStart"/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begadkephat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letters</w:t>
      </w:r>
    </w:p>
    <w:p w14:paraId="51228488" w14:textId="0793B69A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DBBFA5F">
          <v:shape id="_x0000_i1318" type="#_x0000_t75" style="width:17.9pt;height:16.2pt" o:ole="">
            <v:imagedata r:id="rId6" o:title=""/>
          </v:shape>
          <w:control r:id="rId35" w:name="DefaultOcxName28" w:shapeid="_x0000_i131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Sin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שׂ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and Shin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34432C19" w14:textId="296B1214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F80CC41">
          <v:shape id="_x0000_i1317" type="#_x0000_t75" style="width:17.9pt;height:16.2pt" o:ole="">
            <v:imagedata r:id="rId8" o:title=""/>
          </v:shape>
          <w:control r:id="rId36" w:name="DefaultOcxName29" w:shapeid="_x0000_i131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gutturals and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B28A6DE" wp14:editId="50A9CBC0">
                <wp:extent cx="302895" cy="302895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53FAFE" id="Rectangle 14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0FFF9AFE" w14:textId="022EF3C8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196508B">
          <v:shape id="_x0000_i1316" type="#_x0000_t75" style="width:17.9pt;height:16.2pt" o:ole="">
            <v:imagedata r:id="rId6" o:title=""/>
          </v:shape>
          <w:control r:id="rId37" w:name="DefaultOcxName30" w:shapeid="_x0000_i131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sknmlwy</w:t>
      </w:r>
      <w:proofErr w:type="spellEnd"/>
    </w:p>
    <w:p w14:paraId="5BE9C8EE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2CE3751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C2CE4A3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inherit" w:eastAsia="Times New Roman" w:hAnsi="inherit" w:cs="Helvetica"/>
          <w:i/>
          <w:iCs/>
          <w:color w:val="999999"/>
          <w:sz w:val="24"/>
          <w:szCs w:val="24"/>
        </w:rPr>
        <w:t>gutturals and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514BFC42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8</w:t>
      </w:r>
    </w:p>
    <w:p w14:paraId="6B194EE9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4F51FC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AD1EFB1" w14:textId="1C07787C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7E9C9951">
          <v:shape id="_x0000_i1315" type="#_x0000_t75" style="width:1in;height:1in" o:ole="">
            <v:imagedata r:id="rId4" o:title=""/>
          </v:shape>
          <w:control r:id="rId38" w:name="DefaultOcxName31" w:shapeid="_x0000_i131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2E50236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692B234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The two vertical dots in the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Hateph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Vowels are called</w:t>
      </w:r>
    </w:p>
    <w:p w14:paraId="14CB2D8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19EC6E5" w14:textId="5F578273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8B2BACD">
          <v:shape id="_x0000_i1314" type="#_x0000_t75" style="width:17.9pt;height:16.2pt" o:ole="">
            <v:imagedata r:id="rId8" o:title=""/>
          </v:shape>
          <w:control r:id="rId39" w:name="DefaultOcxName32" w:shapeid="_x0000_i131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Shewa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5BB531F2" wp14:editId="37680FFF">
                <wp:extent cx="302895" cy="302895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DB7289" id="Rectangle 13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53412F22" w14:textId="5036D9F4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14A0B32">
          <v:shape id="_x0000_i1313" type="#_x0000_t75" style="width:17.9pt;height:16.2pt" o:ole="">
            <v:imagedata r:id="rId6" o:title=""/>
          </v:shape>
          <w:control r:id="rId40" w:name="DefaultOcxName33" w:shapeid="_x0000_i131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Tsere</w:t>
      </w:r>
      <w:proofErr w:type="spellEnd"/>
    </w:p>
    <w:p w14:paraId="06BA136E" w14:textId="5D88E61B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09C67CA">
          <v:shape id="_x0000_i1312" type="#_x0000_t75" style="width:17.9pt;height:16.2pt" o:ole="">
            <v:imagedata r:id="rId6" o:title=""/>
          </v:shape>
          <w:control r:id="rId41" w:name="DefaultOcxName34" w:shapeid="_x0000_i131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Daghesh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Lene</w:t>
      </w:r>
      <w:proofErr w:type="spellEnd"/>
    </w:p>
    <w:p w14:paraId="2B8821E7" w14:textId="0746D490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B467611">
          <v:shape id="_x0000_i1311" type="#_x0000_t75" style="width:17.9pt;height:16.2pt" o:ole="">
            <v:imagedata r:id="rId6" o:title=""/>
          </v:shape>
          <w:control r:id="rId42" w:name="DefaultOcxName35" w:shapeid="_x0000_i131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Daghesh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Forte</w:t>
      </w:r>
    </w:p>
    <w:p w14:paraId="20896493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lastRenderedPageBreak/>
        <w:t>Feedback</w:t>
      </w:r>
    </w:p>
    <w:p w14:paraId="51E42415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8491AD0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Shewa</w:t>
      </w:r>
    </w:p>
    <w:p w14:paraId="6796679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9</w:t>
      </w:r>
    </w:p>
    <w:p w14:paraId="1010F76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75EF10D0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F64EDD3" w14:textId="15674334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92C412B">
          <v:shape id="_x0000_i1310" type="#_x0000_t75" style="width:1in;height:1in" o:ole="">
            <v:imagedata r:id="rId4" o:title=""/>
          </v:shape>
          <w:control r:id="rId43" w:name="DefaultOcxName36" w:shapeid="_x0000_i131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E04B802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613DE0B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Consider the word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דְּ׀בָ׀רִים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. What is the correct classification of the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דְּ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syllable (1), the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בָ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syllable (2), the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רִים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syllable (3)?</w:t>
      </w:r>
    </w:p>
    <w:p w14:paraId="233A4A7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0E47F52D" w14:textId="71A66181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1CCE40A">
          <v:shape id="_x0000_i1309" type="#_x0000_t75" style="width:17.9pt;height:16.2pt" o:ole="">
            <v:imagedata r:id="rId6" o:title=""/>
          </v:shape>
          <w:control r:id="rId44" w:name="DefaultOcxName37" w:shapeid="_x0000_i130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a. (1) Tonic (2) Pretonic (3)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Propretonic</w:t>
      </w:r>
      <w:proofErr w:type="spellEnd"/>
    </w:p>
    <w:p w14:paraId="7995846E" w14:textId="7F7361F8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C55302B">
          <v:shape id="_x0000_i1308" type="#_x0000_t75" style="width:17.9pt;height:16.2pt" o:ole="">
            <v:imagedata r:id="rId6" o:title=""/>
          </v:shape>
          <w:control r:id="rId45" w:name="DefaultOcxName38" w:shapeid="_x0000_i130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(1) Closed (2) Open (3) Tonic</w:t>
      </w:r>
    </w:p>
    <w:p w14:paraId="78065BEE" w14:textId="63ECD5D2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B25C7FA">
          <v:shape id="_x0000_i1307" type="#_x0000_t75" style="width:17.9pt;height:16.2pt" o:ole="">
            <v:imagedata r:id="rId8" o:title=""/>
          </v:shape>
          <w:control r:id="rId46" w:name="DefaultOcxName39" w:shapeid="_x0000_i130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c. (1)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Propretonic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(2) Pretonic (3) Tonic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13757A18" wp14:editId="278E955E">
                <wp:extent cx="302895" cy="302895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E942A5" id="Rectangle 12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701AFED" w14:textId="47C44C1F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CD9AE02">
          <v:shape id="_x0000_i1306" type="#_x0000_t75" style="width:17.9pt;height:16.2pt" o:ole="">
            <v:imagedata r:id="rId6" o:title=""/>
          </v:shape>
          <w:control r:id="rId47" w:name="DefaultOcxName40" w:shapeid="_x0000_i130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(1) Pretonic (2) Open (3) Closed</w:t>
      </w:r>
    </w:p>
    <w:p w14:paraId="06C6D152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458EF70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2E65B74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The correct answer is: (1)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Propretonic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(2) Pretonic (3) Tonic</w:t>
      </w:r>
    </w:p>
    <w:p w14:paraId="4A4F3AB8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10</w:t>
      </w:r>
    </w:p>
    <w:p w14:paraId="5C8C8CEB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706F8A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17ECE82" w14:textId="519742E3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5F53A8C">
          <v:shape id="_x0000_i1305" type="#_x0000_t75" style="width:1in;height:1in" o:ole="">
            <v:imagedata r:id="rId4" o:title=""/>
          </v:shape>
          <w:control r:id="rId48" w:name="DefaultOcxName41" w:shapeid="_x0000_i130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8C4F38A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6BFFCAE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Identify the Hebrew consonant Shin.</w:t>
      </w:r>
    </w:p>
    <w:p w14:paraId="7E4D74D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C88C0A2" w14:textId="1E1972DC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BD3F311">
          <v:shape id="_x0000_i1304" type="#_x0000_t75" style="width:17.9pt;height:16.2pt" o:ole="">
            <v:imagedata r:id="rId6" o:title=""/>
          </v:shape>
          <w:control r:id="rId49" w:name="DefaultOcxName42" w:shapeid="_x0000_i130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צ</w:t>
      </w:r>
    </w:p>
    <w:p w14:paraId="2553075B" w14:textId="3A0AC516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D207D5C">
          <v:shape id="_x0000_i1303" type="#_x0000_t75" style="width:17.9pt;height:16.2pt" o:ole="">
            <v:imagedata r:id="rId6" o:title=""/>
          </v:shape>
          <w:control r:id="rId50" w:name="DefaultOcxName43" w:shapeid="_x0000_i130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שׂ</w:t>
      </w:r>
    </w:p>
    <w:p w14:paraId="7D4DF550" w14:textId="3148F64E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761660">
          <v:shape id="_x0000_i1302" type="#_x0000_t75" style="width:17.9pt;height:16.2pt" o:ole="">
            <v:imagedata r:id="rId6" o:title=""/>
          </v:shape>
          <w:control r:id="rId51" w:name="DefaultOcxName44" w:shapeid="_x0000_i130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</w:t>
      </w:r>
    </w:p>
    <w:p w14:paraId="32C8F44D" w14:textId="21E2A774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4745468D">
          <v:shape id="_x0000_i1301" type="#_x0000_t75" style="width:17.9pt;height:16.2pt" o:ole="">
            <v:imagedata r:id="rId8" o:title=""/>
          </v:shape>
          <w:control r:id="rId52" w:name="DefaultOcxName45" w:shapeid="_x0000_i130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7B07BB8" wp14:editId="270ECCFC">
                <wp:extent cx="302895" cy="302895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548CD" id="Rectangle 11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6250F9B9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5789208C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42B27BBE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שׁ</w:t>
      </w:r>
    </w:p>
    <w:p w14:paraId="5441FC8B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11</w:t>
      </w:r>
    </w:p>
    <w:p w14:paraId="02823625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863CE28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7E8AE87" w14:textId="7EBF304D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58871C48">
          <v:shape id="_x0000_i1300" type="#_x0000_t75" style="width:1in;height:1in" o:ole="">
            <v:imagedata r:id="rId4" o:title=""/>
          </v:shape>
          <w:control r:id="rId53" w:name="DefaultOcxName46" w:shapeid="_x0000_i130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047C1AEF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821E48B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The form of the final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(Mem) in Hebrew is</w:t>
      </w:r>
    </w:p>
    <w:p w14:paraId="3749784C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898C03F" w14:textId="40ADC5B8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254D936">
          <v:shape id="_x0000_i1299" type="#_x0000_t75" style="width:17.9pt;height:16.2pt" o:ole="">
            <v:imagedata r:id="rId6" o:title=""/>
          </v:shape>
          <w:control r:id="rId54" w:name="DefaultOcxName47" w:shapeid="_x0000_i129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ן</w:t>
      </w:r>
    </w:p>
    <w:p w14:paraId="3713F30D" w14:textId="325E61B6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1C1DCB67">
          <v:shape id="_x0000_i1298" type="#_x0000_t75" style="width:17.9pt;height:16.2pt" o:ole="">
            <v:imagedata r:id="rId6" o:title=""/>
          </v:shape>
          <w:control r:id="rId55" w:name="DefaultOcxName48" w:shapeid="_x0000_i129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ף</w:t>
      </w:r>
    </w:p>
    <w:p w14:paraId="135FFC1D" w14:textId="7E34C0E0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E10FFA4">
          <v:shape id="_x0000_i1297" type="#_x0000_t75" style="width:17.9pt;height:16.2pt" o:ole="">
            <v:imagedata r:id="rId8" o:title=""/>
          </v:shape>
          <w:control r:id="rId56" w:name="DefaultOcxName49" w:shapeid="_x0000_i129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ם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D2C0C86" wp14:editId="50436DE8">
                <wp:extent cx="302895" cy="302895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E8A9AF" id="Rectangle 10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64579576" w14:textId="1DBEAB86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DE93145">
          <v:shape id="_x0000_i1296" type="#_x0000_t75" style="width:17.9pt;height:16.2pt" o:ole="">
            <v:imagedata r:id="rId6" o:title=""/>
          </v:shape>
          <w:control r:id="rId57" w:name="DefaultOcxName50" w:shapeid="_x0000_i129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ך</w:t>
      </w:r>
    </w:p>
    <w:p w14:paraId="0F0DC129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1DB80DF3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8FBE4C4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ם</w:t>
      </w:r>
    </w:p>
    <w:p w14:paraId="3284039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12</w:t>
      </w:r>
    </w:p>
    <w:p w14:paraId="0D8B00F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8B0CB4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1739B45" w14:textId="1D3CFEE9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613ED92">
          <v:shape id="_x0000_i1295" type="#_x0000_t75" style="width:1in;height:1in" o:ole="">
            <v:imagedata r:id="rId4" o:title=""/>
          </v:shape>
          <w:control r:id="rId58" w:name="DefaultOcxName51" w:shapeid="_x0000_i129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6B18612F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1552DFB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Which of the following represents the names and symbols of all the Hebrew </w:t>
      </w:r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Long Vowels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5BD1AADB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5948800" w14:textId="42DB6EEE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58DDB26">
          <v:shape id="_x0000_i1294" type="#_x0000_t75" style="width:17.9pt;height:16.2pt" o:ole="">
            <v:imagedata r:id="rId6" o:title=""/>
          </v:shape>
          <w:control r:id="rId59" w:name="DefaultOcxName52" w:shapeid="_x0000_i129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בּוֹ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7E3225D0" w14:textId="36484F40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E1D03DE">
          <v:shape id="_x0000_i1293" type="#_x0000_t75" style="width:17.9pt;height:16.2pt" o:ole="">
            <v:imagedata r:id="rId6" o:title=""/>
          </v:shape>
          <w:control r:id="rId60" w:name="DefaultOcxName53" w:shapeid="_x0000_i129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Tsere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64E19725" w14:textId="2EFF7C29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2A2A24EE">
          <v:shape id="_x0000_i1292" type="#_x0000_t75" style="width:17.9pt;height:16.2pt" o:ole="">
            <v:imagedata r:id="rId8" o:title=""/>
          </v:shape>
          <w:control r:id="rId61" w:name="DefaultOcxName54" w:shapeid="_x0000_i1292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Tsere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DD78AAA" wp14:editId="019E55E3">
                <wp:extent cx="302895" cy="302895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EF1AA6" id="Rectangle 9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D704693" w14:textId="0B2B2F05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0EF6B2F">
          <v:shape id="_x0000_i1291" type="#_x0000_t75" style="width:17.9pt;height:16.2pt" o:ole="">
            <v:imagedata r:id="rId6" o:title=""/>
          </v:shape>
          <w:control r:id="rId62" w:name="DefaultOcxName55" w:shapeid="_x0000_i129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175050F8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F3EEC38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BF90E0A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The correct answer is: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בָּ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),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Tsere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בֵּ</w:t>
      </w:r>
      <w:proofErr w:type="gram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בֹּ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)</w:t>
      </w:r>
    </w:p>
    <w:p w14:paraId="0C9C6C7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13</w:t>
      </w:r>
    </w:p>
    <w:p w14:paraId="67FA4BC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083ADC4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52068DA" w14:textId="4ECA7DEA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BEFB23B">
          <v:shape id="_x0000_i1290" type="#_x0000_t75" style="width:1in;height:1in" o:ole="">
            <v:imagedata r:id="rId4" o:title=""/>
          </v:shape>
          <w:control r:id="rId63" w:name="DefaultOcxName56" w:shapeid="_x0000_i1290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76358B9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194F8FC5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אֶ֫רֶץ</w:t>
      </w:r>
    </w:p>
    <w:p w14:paraId="1C4B34E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0C38A469" w14:textId="10BC149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5955833">
          <v:shape id="_x0000_i1289" type="#_x0000_t75" style="width:17.9pt;height:16.2pt" o:ole="">
            <v:imagedata r:id="rId8" o:title=""/>
          </v:shape>
          <w:control r:id="rId64" w:name="DefaultOcxName57" w:shapeid="_x0000_i128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land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D658367" wp14:editId="52BB2794">
                <wp:extent cx="302895" cy="302895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96CB27" id="Rectangle 8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4080F9B" w14:textId="1A8A16F7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A6EEF65">
          <v:shape id="_x0000_i1288" type="#_x0000_t75" style="width:17.9pt;height:16.2pt" o:ole="">
            <v:imagedata r:id="rId6" o:title=""/>
          </v:shape>
          <w:control r:id="rId65" w:name="DefaultOcxName58" w:shapeid="_x0000_i128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son</w:t>
      </w:r>
    </w:p>
    <w:p w14:paraId="744BA7BD" w14:textId="51C25741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CE2BB99">
          <v:shape id="_x0000_i1287" type="#_x0000_t75" style="width:17.9pt;height:16.2pt" o:ole="">
            <v:imagedata r:id="rId6" o:title=""/>
          </v:shape>
          <w:control r:id="rId66" w:name="DefaultOcxName59" w:shapeid="_x0000_i1287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people</w:t>
      </w:r>
    </w:p>
    <w:p w14:paraId="156EF65F" w14:textId="1298079C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143C87B">
          <v:shape id="_x0000_i1286" type="#_x0000_t75" style="width:17.9pt;height:16.2pt" o:ole="">
            <v:imagedata r:id="rId6" o:title=""/>
          </v:shape>
          <w:control r:id="rId67" w:name="DefaultOcxName60" w:shapeid="_x0000_i128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ruler</w:t>
      </w:r>
    </w:p>
    <w:p w14:paraId="5CEE65F7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40CA8B33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354AEE88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land</w:t>
      </w:r>
    </w:p>
    <w:p w14:paraId="16ADAA6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14</w:t>
      </w:r>
    </w:p>
    <w:p w14:paraId="1F6FFB54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609964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58D76761" w14:textId="0202EC2B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06EDFBE">
          <v:shape id="_x0000_i1285" type="#_x0000_t75" style="width:1in;height:1in" o:ole="">
            <v:imagedata r:id="rId4" o:title=""/>
          </v:shape>
          <w:control r:id="rId68" w:name="DefaultOcxName61" w:shapeid="_x0000_i1285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5AA5CD8D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5CB87D8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The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Hatuf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occurs only in an </w:t>
      </w:r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open and unaccented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syllable.</w:t>
      </w:r>
    </w:p>
    <w:p w14:paraId="0C273959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7CFB092" w14:textId="60393F35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88A3353">
          <v:shape id="_x0000_i1284" type="#_x0000_t75" style="width:17.9pt;height:16.2pt" o:ole="">
            <v:imagedata r:id="rId6" o:title=""/>
          </v:shape>
          <w:control r:id="rId69" w:name="DefaultOcxName62" w:shapeid="_x0000_i128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True</w:t>
      </w:r>
    </w:p>
    <w:p w14:paraId="55B5B571" w14:textId="3F48029B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38DFAC94">
          <v:shape id="_x0000_i1283" type="#_x0000_t75" style="width:17.9pt;height:16.2pt" o:ole="">
            <v:imagedata r:id="rId8" o:title=""/>
          </v:shape>
          <w:control r:id="rId70" w:name="DefaultOcxName63" w:shapeid="_x0000_i128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False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7EC70CB" wp14:editId="694F81B9">
                <wp:extent cx="302895" cy="302895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2517B8" id="Rectangle 7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6FE992D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6047271E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 'False'.</w:t>
      </w:r>
    </w:p>
    <w:p w14:paraId="24B48696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15</w:t>
      </w:r>
    </w:p>
    <w:p w14:paraId="3C9BF66B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46493D1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2BA5E00" w14:textId="6D9B9DB4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44B02371">
          <v:shape id="_x0000_i1282" type="#_x0000_t75" style="width:1in;height:1in" o:ole="">
            <v:imagedata r:id="rId4" o:title=""/>
          </v:shape>
          <w:control r:id="rId71" w:name="DefaultOcxName64" w:shapeid="_x0000_i1282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2B4DF05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FDCA56D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Man, mankind</w:t>
      </w:r>
    </w:p>
    <w:p w14:paraId="3EC3129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5CAC7248" w14:textId="2A4498AF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44C7E18">
          <v:shape id="_x0000_i1281" type="#_x0000_t75" style="width:17.9pt;height:16.2pt" o:ole="">
            <v:imagedata r:id="rId6" o:title=""/>
          </v:shape>
          <w:control r:id="rId72" w:name="DefaultOcxName65" w:shapeid="_x0000_i128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אֵל</w:t>
      </w:r>
    </w:p>
    <w:p w14:paraId="5EA92F09" w14:textId="436158E2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58E229A">
          <v:shape id="_x0000_i1280" type="#_x0000_t75" style="width:17.9pt;height:16.2pt" o:ole="">
            <v:imagedata r:id="rId6" o:title=""/>
          </v:shape>
          <w:control r:id="rId73" w:name="DefaultOcxName66" w:shapeid="_x0000_i1280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סוּס</w:t>
      </w:r>
    </w:p>
    <w:p w14:paraId="1B7E6847" w14:textId="7C8D1B7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8D25D83">
          <v:shape id="_x0000_i1279" type="#_x0000_t75" style="width:17.9pt;height:16.2pt" o:ole="">
            <v:imagedata r:id="rId6" o:title=""/>
          </v:shape>
          <w:control r:id="rId74" w:name="DefaultOcxName67" w:shapeid="_x0000_i127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יְהוָה</w:t>
      </w:r>
    </w:p>
    <w:p w14:paraId="5B7336DF" w14:textId="70A54DBB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95A5642">
          <v:shape id="_x0000_i1278" type="#_x0000_t75" style="width:17.9pt;height:16.2pt" o:ole="">
            <v:imagedata r:id="rId8" o:title=""/>
          </v:shape>
          <w:control r:id="rId75" w:name="DefaultOcxName68" w:shapeid="_x0000_i127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אָדָם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9AC22DA" wp14:editId="0DCAF615">
                <wp:extent cx="302895" cy="302895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0DD905" id="Rectangle 6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6E0CE300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F6D569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20A06FD2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 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אָדָם</w:t>
      </w:r>
    </w:p>
    <w:p w14:paraId="45EE9A5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16</w:t>
      </w:r>
    </w:p>
    <w:p w14:paraId="6DA3C748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3F21008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701E201E" w14:textId="59344D83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6BC1EF37">
          <v:shape id="_x0000_i1277" type="#_x0000_t75" style="width:1in;height:1in" o:ole="">
            <v:imagedata r:id="rId4" o:title=""/>
          </v:shape>
          <w:control r:id="rId76" w:name="DefaultOcxName69" w:shapeid="_x0000_i1277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4EC32060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EBDD7EC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מֶ֫לֶךְ</w:t>
      </w:r>
    </w:p>
    <w:p w14:paraId="4411326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62C87A8E" w14:textId="181CB077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A031203">
          <v:shape id="_x0000_i1276" type="#_x0000_t75" style="width:17.9pt;height:16.2pt" o:ole="">
            <v:imagedata r:id="rId6" o:title=""/>
          </v:shape>
          <w:control r:id="rId77" w:name="DefaultOcxName70" w:shapeid="_x0000_i127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horse</w:t>
      </w:r>
    </w:p>
    <w:p w14:paraId="40127633" w14:textId="6083380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2D6A879">
          <v:shape id="_x0000_i1275" type="#_x0000_t75" style="width:17.9pt;height:16.2pt" o:ole="">
            <v:imagedata r:id="rId6" o:title=""/>
          </v:shape>
          <w:control r:id="rId78" w:name="DefaultOcxName71" w:shapeid="_x0000_i1275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name</w:t>
      </w:r>
    </w:p>
    <w:p w14:paraId="1F4D497D" w14:textId="09DAE7A6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700A0A50">
          <v:shape id="_x0000_i1274" type="#_x0000_t75" style="width:17.9pt;height:16.2pt" o:ole="">
            <v:imagedata r:id="rId8" o:title=""/>
          </v:shape>
          <w:control r:id="rId79" w:name="DefaultOcxName72" w:shapeid="_x0000_i127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king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4C3A8F88" wp14:editId="530CA2F8">
                <wp:extent cx="302895" cy="302895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C2503A" id="Rectangle 5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308F468" w14:textId="744C0FAB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DA1209B">
          <v:shape id="_x0000_i1273" type="#_x0000_t75" style="width:17.9pt;height:16.2pt" o:ole="">
            <v:imagedata r:id="rId6" o:title=""/>
          </v:shape>
          <w:control r:id="rId80" w:name="DefaultOcxName73" w:shapeid="_x0000_i127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house</w:t>
      </w:r>
    </w:p>
    <w:p w14:paraId="39953C3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2D34866A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53156853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king</w:t>
      </w:r>
    </w:p>
    <w:p w14:paraId="77500D7E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17</w:t>
      </w:r>
    </w:p>
    <w:p w14:paraId="552296B4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2AFC6204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2F48F923" w14:textId="47F6D610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96CD019">
          <v:shape id="_x0000_i1272" type="#_x0000_t75" style="width:1in;height:1in" o:ole="">
            <v:imagedata r:id="rId4" o:title=""/>
          </v:shape>
          <w:control r:id="rId81" w:name="DefaultOcxName74" w:shapeid="_x0000_i1272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1D8A8AB6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66F8172C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Which of the following represents the names and symbols of all the Hebrew </w:t>
      </w:r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Short Vowels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?</w:t>
      </w:r>
    </w:p>
    <w:p w14:paraId="569DCF85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7F2F07AA" w14:textId="142D989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E78173D">
          <v:shape id="_x0000_i1271" type="#_x0000_t75" style="width:17.9pt;height:16.2pt" o:ole="">
            <v:imagedata r:id="rId6" o:title=""/>
          </v:shape>
          <w:control r:id="rId82" w:name="DefaultOcxName75" w:shapeid="_x0000_i127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Pathach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Hireq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בִּ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Waw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בֲּ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Qibbuts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בֻּ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4A46099B" w14:textId="6D3DBE60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02055ED">
          <v:shape id="_x0000_i1270" type="#_x0000_t75" style="width:17.9pt;height:16.2pt" o:ole="">
            <v:imagedata r:id="rId8" o:title=""/>
          </v:shape>
          <w:control r:id="rId83" w:name="DefaultOcxName76" w:shapeid="_x0000_i1270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Pathach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Hireq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בִּ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Hatuf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Qibbuts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בֻּ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238D4BFA" wp14:editId="1C81ABC2">
                <wp:extent cx="302895" cy="302895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D512D2" id="Rectangle 4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BEB5B18" w14:textId="7D3DCCDD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7EA8786E">
          <v:shape id="_x0000_i1269" type="#_x0000_t75" style="width:17.9pt;height:16.2pt" o:ole="">
            <v:imagedata r:id="rId6" o:title=""/>
          </v:shape>
          <w:control r:id="rId84" w:name="DefaultOcxName77" w:shapeid="_x0000_i126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Pathach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Hireq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בִּ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Holem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Waw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בּוֹ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Qibbuts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בֻּ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0F12951E" w14:textId="1C07B3C1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0210029">
          <v:shape id="_x0000_i1268" type="#_x0000_t75" style="width:17.9pt;height:16.2pt" o:ole="">
            <v:imagedata r:id="rId6" o:title=""/>
          </v:shape>
          <w:control r:id="rId85" w:name="DefaultOcxName78" w:shapeid="_x0000_i126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Pathach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Hireq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בִּ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Hatuf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Qibbuts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בּוּ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)</w:t>
      </w:r>
    </w:p>
    <w:p w14:paraId="56EF5ADE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377DCE9D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706C4050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The correct answer is: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Pathach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בַּ</w:t>
      </w:r>
      <w:proofErr w:type="gram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) ,</w:t>
      </w:r>
      <w:proofErr w:type="gram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Seghol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בֶּ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Hireq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בִּ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Qamets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Hatuf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בָּ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) , </w:t>
      </w:r>
      <w:proofErr w:type="spellStart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Qibbuts</w:t>
      </w:r>
      <w:proofErr w:type="spellEnd"/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 xml:space="preserve"> (</w:t>
      </w:r>
      <w:r w:rsidRPr="009F37AE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בֻּ</w:t>
      </w: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)</w:t>
      </w:r>
    </w:p>
    <w:p w14:paraId="03EC30C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18</w:t>
      </w:r>
    </w:p>
    <w:p w14:paraId="171720FA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6D58C785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01EB3C12" w14:textId="3B3E1185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2D0FE376">
          <v:shape id="_x0000_i1267" type="#_x0000_t75" style="width:1in;height:1in" o:ole="">
            <v:imagedata r:id="rId4" o:title=""/>
          </v:shape>
          <w:control r:id="rId86" w:name="DefaultOcxName79" w:shapeid="_x0000_i1267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386C30A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2993D775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What does the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Daghesh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Lene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do to the </w:t>
      </w:r>
      <w:proofErr w:type="spellStart"/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begadkephat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consonant in which it appears?</w:t>
      </w:r>
    </w:p>
    <w:p w14:paraId="27BD6AF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28BE2A54" w14:textId="5F7DC203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object w:dxaOrig="1440" w:dyaOrig="1440" w14:anchorId="5595F30B">
          <v:shape id="_x0000_i1266" type="#_x0000_t75" style="width:17.9pt;height:16.2pt" o:ole="">
            <v:imagedata r:id="rId8" o:title=""/>
          </v:shape>
          <w:control r:id="rId87" w:name="DefaultOcxName80" w:shapeid="_x0000_i126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It hardens the pronunciation of the consonant.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499CA47" wp14:editId="07F1D9A4">
                <wp:extent cx="302895" cy="302895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25B605" id="Rectangle 3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26A97C2" w14:textId="6CAFE938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AF20B77">
          <v:shape id="_x0000_i1265" type="#_x0000_t75" style="width:17.9pt;height:16.2pt" o:ole="">
            <v:imagedata r:id="rId6" o:title=""/>
          </v:shape>
          <w:control r:id="rId88" w:name="DefaultOcxName81" w:shapeid="_x0000_i1265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It doubles the pronunciation of the consonant.</w:t>
      </w:r>
    </w:p>
    <w:p w14:paraId="6E4CACA3" w14:textId="4DB43DC9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AEAFDE">
          <v:shape id="_x0000_i1264" type="#_x0000_t75" style="width:17.9pt;height:16.2pt" o:ole="">
            <v:imagedata r:id="rId6" o:title=""/>
          </v:shape>
          <w:control r:id="rId89" w:name="DefaultOcxName82" w:shapeid="_x0000_i126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It does nothing to the pronunciation of the consonant.</w:t>
      </w:r>
    </w:p>
    <w:p w14:paraId="0E87EE24" w14:textId="371AACC3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29DB71B">
          <v:shape id="_x0000_i1263" type="#_x0000_t75" style="width:17.9pt;height:16.2pt" o:ole="">
            <v:imagedata r:id="rId6" o:title=""/>
          </v:shape>
          <w:control r:id="rId90" w:name="DefaultOcxName83" w:shapeid="_x0000_i126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It softens the pronunciation of the consonant.</w:t>
      </w:r>
    </w:p>
    <w:p w14:paraId="0FC7978C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770D9FBC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60B5F33E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It hardens the pronunciation of the consonant.</w:t>
      </w:r>
    </w:p>
    <w:p w14:paraId="3F418CC8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19</w:t>
      </w:r>
    </w:p>
    <w:p w14:paraId="50C2A6C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5684FD21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46EFB6DA" w14:textId="78F24428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37867062">
          <v:shape id="_x0000_i1262" type="#_x0000_t75" style="width:1in;height:1in" o:ole="">
            <v:imagedata r:id="rId4" o:title=""/>
          </v:shape>
          <w:control r:id="rId91" w:name="DefaultOcxName84" w:shapeid="_x0000_i1262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5469731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0233660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בִּ </w:t>
      </w:r>
      <w:r w:rsidRPr="009F37AE">
        <w:rPr>
          <w:rFonts w:ascii="Segoe UI Symbol" w:eastAsia="Times New Roman" w:hAnsi="Segoe UI Symbol" w:cs="Segoe UI Symbol" w:hint="cs"/>
          <w:color w:val="333333"/>
          <w:sz w:val="24"/>
          <w:szCs w:val="24"/>
          <w:bdr w:val="none" w:sz="0" w:space="0" w:color="auto" w:frame="1"/>
          <w:rtl/>
          <w:lang w:bidi="he-IL"/>
        </w:rPr>
        <w:t>➣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בִּי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בֻּ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Segoe UI Symbol" w:eastAsia="Times New Roman" w:hAnsi="Segoe UI Symbol" w:cs="Segoe UI Symbol" w:hint="cs"/>
          <w:color w:val="333333"/>
          <w:sz w:val="24"/>
          <w:szCs w:val="24"/>
          <w:bdr w:val="none" w:sz="0" w:space="0" w:color="auto" w:frame="1"/>
          <w:rtl/>
          <w:lang w:bidi="he-IL"/>
        </w:rPr>
        <w:t>➣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בּוּ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בֹּ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Segoe UI Symbol" w:eastAsia="Times New Roman" w:hAnsi="Segoe UI Symbol" w:cs="Segoe UI Symbol" w:hint="cs"/>
          <w:color w:val="333333"/>
          <w:sz w:val="24"/>
          <w:szCs w:val="24"/>
          <w:bdr w:val="none" w:sz="0" w:space="0" w:color="auto" w:frame="1"/>
          <w:rtl/>
          <w:lang w:bidi="he-IL"/>
        </w:rPr>
        <w:t>➣</w:t>
      </w:r>
      <w:r w:rsidRPr="009F37A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9F37AE">
        <w:rPr>
          <w:rFonts w:ascii="Times New Roman" w:eastAsia="Times New Roman" w:hAnsi="Times New Roman" w:cs="Times New Roman" w:hint="cs"/>
          <w:color w:val="333333"/>
          <w:sz w:val="24"/>
          <w:szCs w:val="24"/>
          <w:bdr w:val="none" w:sz="0" w:space="0" w:color="auto" w:frame="1"/>
          <w:rtl/>
          <w:lang w:bidi="he-IL"/>
        </w:rPr>
        <w:t>בּוֹ</w: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are all examples of</w:t>
      </w:r>
    </w:p>
    <w:p w14:paraId="51E9D937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Select one:</w:t>
      </w:r>
    </w:p>
    <w:p w14:paraId="133EF2BE" w14:textId="5DE89DFE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3B9236D2">
          <v:shape id="_x0000_i1261" type="#_x0000_t75" style="width:17.9pt;height:16.2pt" o:ole="">
            <v:imagedata r:id="rId8" o:title=""/>
          </v:shape>
          <w:control r:id="rId92" w:name="DefaultOcxName85" w:shapeid="_x0000_i1261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Defective Writing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734DDA3F" wp14:editId="1BEFB166">
                <wp:extent cx="302895" cy="302895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3BB901" id="Rectangle 2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70F31BBE" w14:textId="22257E5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0CBA996D">
          <v:shape id="_x0000_i1260" type="#_x0000_t75" style="width:17.9pt;height:16.2pt" o:ole="">
            <v:imagedata r:id="rId6" o:title=""/>
          </v:shape>
          <w:control r:id="rId93" w:name="DefaultOcxName86" w:shapeid="_x0000_i1260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Compensatory Lengthening</w:t>
      </w:r>
    </w:p>
    <w:p w14:paraId="397C351F" w14:textId="070847E9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D9CABDC">
          <v:shape id="_x0000_i1259" type="#_x0000_t75" style="width:17.9pt;height:16.2pt" o:ole="">
            <v:imagedata r:id="rId6" o:title=""/>
          </v:shape>
          <w:control r:id="rId94" w:name="DefaultOcxName87" w:shapeid="_x0000_i1259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Changeable Long Vowels</w:t>
      </w:r>
    </w:p>
    <w:p w14:paraId="6D0EABB8" w14:textId="7DBC26E1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E79F8C8">
          <v:shape id="_x0000_i1258" type="#_x0000_t75" style="width:17.9pt;height:16.2pt" o:ole="">
            <v:imagedata r:id="rId6" o:title=""/>
          </v:shape>
          <w:control r:id="rId95" w:name="DefaultOcxName88" w:shapeid="_x0000_i1258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</w:t>
      </w:r>
      <w:proofErr w:type="spellStart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Hateph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 xml:space="preserve"> Vowels</w:t>
      </w:r>
    </w:p>
    <w:p w14:paraId="66DE9A4B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04D2112E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9E9D4B3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Defective Writing</w:t>
      </w:r>
    </w:p>
    <w:p w14:paraId="6A919956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Question </w:t>
      </w:r>
      <w:r w:rsidRPr="009F37AE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</w:rPr>
        <w:t>20</w:t>
      </w:r>
    </w:p>
    <w:p w14:paraId="6EB46EED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Correct</w:t>
      </w:r>
    </w:p>
    <w:p w14:paraId="1B106F83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t>Mark 1.00 out of 1.00</w:t>
      </w:r>
    </w:p>
    <w:p w14:paraId="6092C057" w14:textId="196D8899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</w:rPr>
      </w:pPr>
      <w:r w:rsidRPr="009F37AE">
        <w:rPr>
          <w:rFonts w:ascii="inherit" w:eastAsia="Times New Roman" w:hAnsi="inherit" w:cs="Helvetica"/>
          <w:color w:val="394F5B"/>
          <w:sz w:val="19"/>
          <w:szCs w:val="19"/>
        </w:rPr>
        <w:object w:dxaOrig="1440" w:dyaOrig="1440" w14:anchorId="1849CCD4">
          <v:shape id="_x0000_i1257" type="#_x0000_t75" style="width:1in;height:1in" o:ole="">
            <v:imagedata r:id="rId4" o:title=""/>
          </v:shape>
          <w:control r:id="rId96" w:name="DefaultOcxName89" w:shapeid="_x0000_i1257"/>
        </w:object>
      </w:r>
      <w:r w:rsidRPr="009F37AE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</w:rPr>
        <w:t>Flag question</w:t>
      </w:r>
    </w:p>
    <w:p w14:paraId="78E9BBF1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Question text</w:t>
      </w:r>
    </w:p>
    <w:p w14:paraId="39DC13CC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 Shewa is silent if the previous vowel is</w:t>
      </w:r>
    </w:p>
    <w:p w14:paraId="4AF04DB4" w14:textId="77777777" w:rsidR="009F37AE" w:rsidRPr="009F37AE" w:rsidRDefault="009F37AE" w:rsidP="009F37A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lastRenderedPageBreak/>
        <w:t>Select one:</w:t>
      </w:r>
    </w:p>
    <w:p w14:paraId="7FE1CF00" w14:textId="0586898A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62438F05">
          <v:shape id="_x0000_i1256" type="#_x0000_t75" style="width:17.9pt;height:16.2pt" o:ole="">
            <v:imagedata r:id="rId6" o:title=""/>
          </v:shape>
          <w:control r:id="rId97" w:name="DefaultOcxName90" w:shapeid="_x0000_i1256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a. beneath a </w:t>
      </w:r>
      <w:proofErr w:type="spellStart"/>
      <w:r w:rsidRPr="009F37AE">
        <w:rPr>
          <w:rFonts w:ascii="inherit" w:eastAsia="Times New Roman" w:hAnsi="inherit" w:cs="Helvetica"/>
          <w:i/>
          <w:iCs/>
          <w:color w:val="333333"/>
          <w:sz w:val="24"/>
          <w:szCs w:val="24"/>
        </w:rPr>
        <w:t>begadkephat</w:t>
      </w:r>
      <w:proofErr w:type="spellEnd"/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 consonant</w:t>
      </w:r>
    </w:p>
    <w:p w14:paraId="14CF2053" w14:textId="3988CBD8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54D2A0E3">
          <v:shape id="_x0000_i1255" type="#_x0000_t75" style="width:17.9pt;height:16.2pt" o:ole="">
            <v:imagedata r:id="rId6" o:title=""/>
          </v:shape>
          <w:control r:id="rId98" w:name="DefaultOcxName91" w:shapeid="_x0000_i1255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b. beneath a guttural</w:t>
      </w:r>
    </w:p>
    <w:p w14:paraId="6917C43A" w14:textId="00A1D515" w:rsidR="009F37AE" w:rsidRPr="009F37AE" w:rsidRDefault="009F37AE" w:rsidP="009F37AE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2F72F7C9">
          <v:shape id="_x0000_i1254" type="#_x0000_t75" style="width:17.9pt;height:16.2pt" o:ole="">
            <v:imagedata r:id="rId8" o:title=""/>
          </v:shape>
          <w:control r:id="rId99" w:name="DefaultOcxName92" w:shapeid="_x0000_i1254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c. short </w:t>
      </w:r>
      <w:r w:rsidRPr="009F37AE">
        <w:rPr>
          <w:rFonts w:ascii="inherit" w:eastAsia="Times New Roman" w:hAnsi="inherit" w:cs="Helvetica"/>
          <w:noProof/>
          <w:color w:val="333333"/>
          <w:sz w:val="24"/>
          <w:szCs w:val="24"/>
        </w:rPr>
        <mc:AlternateContent>
          <mc:Choice Requires="wps">
            <w:drawing>
              <wp:inline distT="0" distB="0" distL="0" distR="0" wp14:anchorId="6898B342" wp14:editId="4FECA02B">
                <wp:extent cx="302895" cy="302895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E85FD8" id="Rectangle 1" o:spid="_x0000_s1026" alt="Correct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4FCFC820" w14:textId="289976FB" w:rsidR="009F37AE" w:rsidRPr="009F37AE" w:rsidRDefault="009F37AE" w:rsidP="009F37AE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</w:rPr>
      </w:pP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object w:dxaOrig="1440" w:dyaOrig="1440" w14:anchorId="4521D1A1">
          <v:shape id="_x0000_i1253" type="#_x0000_t75" style="width:17.9pt;height:16.2pt" o:ole="">
            <v:imagedata r:id="rId6" o:title=""/>
          </v:shape>
          <w:control r:id="rId100" w:name="DefaultOcxName93" w:shapeid="_x0000_i1253"/>
        </w:object>
      </w:r>
      <w:r w:rsidRPr="009F37AE">
        <w:rPr>
          <w:rFonts w:ascii="inherit" w:eastAsia="Times New Roman" w:hAnsi="inherit" w:cs="Helvetica"/>
          <w:color w:val="333333"/>
          <w:sz w:val="24"/>
          <w:szCs w:val="24"/>
        </w:rPr>
        <w:t>d. long</w:t>
      </w:r>
    </w:p>
    <w:p w14:paraId="713D5268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Feedback</w:t>
      </w:r>
    </w:p>
    <w:p w14:paraId="588F575E" w14:textId="77777777" w:rsidR="009F37AE" w:rsidRPr="009F37AE" w:rsidRDefault="009F37AE" w:rsidP="009F37AE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Your answer is correct.</w:t>
      </w:r>
    </w:p>
    <w:p w14:paraId="0E178718" w14:textId="77777777" w:rsidR="009F37AE" w:rsidRPr="009F37AE" w:rsidRDefault="009F37AE" w:rsidP="009F37A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</w:rPr>
      </w:pPr>
      <w:r w:rsidRPr="009F37AE">
        <w:rPr>
          <w:rFonts w:ascii="inherit" w:eastAsia="Times New Roman" w:hAnsi="inherit" w:cs="Helvetica"/>
          <w:color w:val="999999"/>
          <w:sz w:val="24"/>
          <w:szCs w:val="24"/>
        </w:rPr>
        <w:t>The correct answer is: short</w:t>
      </w:r>
    </w:p>
    <w:p w14:paraId="37A6644F" w14:textId="77777777" w:rsidR="009F37AE" w:rsidRPr="009F37AE" w:rsidRDefault="009F37AE" w:rsidP="009F37A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F37A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268E766" w14:textId="77777777" w:rsidR="00DC7FCD" w:rsidRDefault="00DC7FCD"/>
    <w:sectPr w:rsidR="00DC7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AE"/>
    <w:rsid w:val="009F37AE"/>
    <w:rsid w:val="00DC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FB47F"/>
  <w15:chartTrackingRefBased/>
  <w15:docId w15:val="{52DE4A7F-74E0-46AB-A803-CD7BEADB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F37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37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F37A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37A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9F3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F37A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F37AE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9F37AE"/>
  </w:style>
  <w:style w:type="character" w:customStyle="1" w:styleId="questionflagtext">
    <w:name w:val="questionflagtext"/>
    <w:basedOn w:val="DefaultParagraphFont"/>
    <w:rsid w:val="009F37AE"/>
  </w:style>
  <w:style w:type="character" w:customStyle="1" w:styleId="answernumber">
    <w:name w:val="answernumber"/>
    <w:basedOn w:val="DefaultParagraphFont"/>
    <w:rsid w:val="009F37AE"/>
  </w:style>
  <w:style w:type="character" w:customStyle="1" w:styleId="hebrew">
    <w:name w:val="hebrew"/>
    <w:basedOn w:val="DefaultParagraphFont"/>
    <w:rsid w:val="009F37A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F37A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F37A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666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18319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83679684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98248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93750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2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2272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1847117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86085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62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03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95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08799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4786564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74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490695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11394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053504640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935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290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035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193322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22099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29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73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21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16098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927154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3935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328009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2530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776170845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994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76982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9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659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2503363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1620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9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5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51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81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275553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4472636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4982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3278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879488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1027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553202536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9842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376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518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6013166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36539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3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13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16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76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83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3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284326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2118460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534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7018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711884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20974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85893229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439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1640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0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5345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571232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04395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5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1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7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91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89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76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776924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7927528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6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4599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512085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496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00369800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9507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35733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4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0324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37947481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5138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24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34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46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72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3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507111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5748229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68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3094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4681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82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85426897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7341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478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9067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1550748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54335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1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18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9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55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32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07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801007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446655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47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75662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92169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6893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10611746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0741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536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0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979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7930016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94822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16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28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43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8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06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81555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9880234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281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6021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665415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4272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536891656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8932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53781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3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717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94294836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91752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7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16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72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77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11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857419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9761376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957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0478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0545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873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83221053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0002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9370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7094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46459081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84470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9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60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2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18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17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64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331232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52570807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7419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1956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255643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496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58085714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209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03422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39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39933079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24199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7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0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6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07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3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7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350541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9027896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3580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9815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873004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709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996078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1891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6718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974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907504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61054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2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2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17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42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01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987828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4319017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76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0002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39929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704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41525044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8776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25912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932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05057116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75247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7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19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43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63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50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62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512918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8543492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443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1054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421085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8004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2084184796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92296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98536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9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279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092096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09518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0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09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3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564256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945924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8840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717856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3931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597176645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46524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8200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644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14144691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69195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4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6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55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69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2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89248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95043012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985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2887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63916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00316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91466090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04802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5142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8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3633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91320476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1661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40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1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02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9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034682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64057305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4375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4680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804580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7877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30076293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416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321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28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5629449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42343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77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1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44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13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24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46794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0952040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029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9823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90814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11397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72491283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9386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7371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8822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2820098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06090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84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35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0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98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88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295596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5488391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672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8403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230925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32893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68848819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6214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041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7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0038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07076035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72736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14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87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4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3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31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1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386546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4879397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77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904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167558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310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380326420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7480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06110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2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4167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44276576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9871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9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03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7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72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0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9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47716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2197521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2450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2653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control" Target="activeX/activeX9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1392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2022-01-16T22:00:00Z</dcterms:created>
  <dcterms:modified xsi:type="dcterms:W3CDTF">2022-01-16T22:01:00Z</dcterms:modified>
</cp:coreProperties>
</file>