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DC622" w14:textId="60707EFC" w:rsidR="00395C22" w:rsidRDefault="001D0B75" w:rsidP="001D0B75">
      <w:r w:rsidRPr="001D0B75">
        <w:t>Ant</w:t>
      </w:r>
      <w:r w:rsidR="00830231">
        <w:t>h</w:t>
      </w:r>
      <w:r w:rsidRPr="001D0B75">
        <w:t xml:space="preserve">ony, I found your thread to be concise. Out of the many ideas you floated in this discussion, there were two in particular that I could borrow from. The first one is the ‘Meet in the Main” idea. I think this is a fantastic idea, especially in mega churches. Back in the days, I fellowshipped in a big church in which young people had their service that ran throughout the year. The separation from the main church was so stark that they struggled to join the adults' church after they were past high school. Many of them wanted to stay in the youth church for as long as they could.  Joining the adults' service would have helped them get used to interacting with parents and other elderly congregants. Furthermore, it would have helped them adapt to the adult service much quicker.  Besides, the idea of giving young people opportunities to serve </w:t>
      </w:r>
      <w:r>
        <w:t>among</w:t>
      </w:r>
      <w:r w:rsidRPr="001D0B75">
        <w:t xml:space="preserve"> the adult congregation helps them to serve God diligently. Like Paul charged Timothy, young people need to prove themselves in their work (1 Tim 2:15).</w:t>
      </w:r>
      <w:r>
        <w:rPr>
          <w:rStyle w:val="FootnoteReference"/>
        </w:rPr>
        <w:footnoteReference w:id="1"/>
      </w:r>
      <w:r w:rsidRPr="001D0B75">
        <w:t xml:space="preserve"> How? Paul tells Timothy, ‘Don’t let anyone look down on you because you are young, but set an example for the believers in speech, in conduct, in love, in faith, and in purity” (1 Tim 4:12).</w:t>
      </w:r>
    </w:p>
    <w:sectPr w:rsidR="00395C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E1F62" w14:textId="77777777" w:rsidR="00357867" w:rsidRDefault="00357867" w:rsidP="001D0B75">
      <w:pPr>
        <w:spacing w:after="0" w:line="240" w:lineRule="auto"/>
      </w:pPr>
      <w:r>
        <w:separator/>
      </w:r>
    </w:p>
  </w:endnote>
  <w:endnote w:type="continuationSeparator" w:id="0">
    <w:p w14:paraId="046A1F0E" w14:textId="77777777" w:rsidR="00357867" w:rsidRDefault="00357867" w:rsidP="001D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9E57A" w14:textId="77777777" w:rsidR="00357867" w:rsidRDefault="00357867" w:rsidP="001D0B75">
      <w:pPr>
        <w:spacing w:after="0" w:line="240" w:lineRule="auto"/>
      </w:pPr>
      <w:r>
        <w:separator/>
      </w:r>
    </w:p>
  </w:footnote>
  <w:footnote w:type="continuationSeparator" w:id="0">
    <w:p w14:paraId="4EF0CBB8" w14:textId="77777777" w:rsidR="00357867" w:rsidRDefault="00357867" w:rsidP="001D0B75">
      <w:pPr>
        <w:spacing w:after="0" w:line="240" w:lineRule="auto"/>
      </w:pPr>
      <w:r>
        <w:continuationSeparator/>
      </w:r>
    </w:p>
  </w:footnote>
  <w:footnote w:id="1">
    <w:p w14:paraId="2598EE53" w14:textId="77777777" w:rsidR="001D0B75" w:rsidRPr="00D9472B" w:rsidRDefault="001D0B75" w:rsidP="001D0B75">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1D0B75">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p w14:paraId="3CC1DB29" w14:textId="76FBA11E" w:rsidR="001D0B75" w:rsidRDefault="001D0B7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09"/>
    <w:rsid w:val="001D0B75"/>
    <w:rsid w:val="00357867"/>
    <w:rsid w:val="00395C22"/>
    <w:rsid w:val="003A2133"/>
    <w:rsid w:val="00494C65"/>
    <w:rsid w:val="00567409"/>
    <w:rsid w:val="005F5946"/>
    <w:rsid w:val="006A2754"/>
    <w:rsid w:val="0076247C"/>
    <w:rsid w:val="00830231"/>
    <w:rsid w:val="00B321AE"/>
    <w:rsid w:val="00CC72D4"/>
    <w:rsid w:val="00D914BF"/>
    <w:rsid w:val="00DD64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73EF"/>
  <w15:chartTrackingRefBased/>
  <w15:docId w15:val="{EAB06235-CAD6-4C9E-9BED-96DFD2BE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D0B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0B75"/>
    <w:rPr>
      <w:sz w:val="20"/>
      <w:szCs w:val="20"/>
    </w:rPr>
  </w:style>
  <w:style w:type="character" w:styleId="FootnoteReference">
    <w:name w:val="footnote reference"/>
    <w:basedOn w:val="DefaultParagraphFont"/>
    <w:uiPriority w:val="99"/>
    <w:semiHidden/>
    <w:unhideWhenUsed/>
    <w:rsid w:val="001D0B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2022-03-20T14:16:00Z</dcterms:created>
  <dcterms:modified xsi:type="dcterms:W3CDTF">2022-03-20T18:40:00Z</dcterms:modified>
</cp:coreProperties>
</file>