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035C4" w14:textId="3683B8E7" w:rsidR="00E67F0B" w:rsidRDefault="00E67F0B" w:rsidP="00E67F0B">
      <w:pPr>
        <w:pStyle w:val="NormalWeb"/>
        <w:spacing w:before="0" w:beforeAutospacing="0" w:after="0" w:afterAutospacing="0"/>
        <w:rPr>
          <w:color w:val="0E101A"/>
        </w:rPr>
      </w:pPr>
      <w:r>
        <w:rPr>
          <w:color w:val="0E101A"/>
        </w:rPr>
        <w:t xml:space="preserve">As I come to the end of this class, I cannot help but reminisce about the many vital lessons I have attained. As a youth worker for many years, this course has not only helped me learn and relearn biblical truths, but it has also helped me unlearn many ideas that I have been practicing. The three </w:t>
      </w:r>
      <w:r>
        <w:rPr>
          <w:color w:val="0E101A"/>
        </w:rPr>
        <w:t xml:space="preserve">main </w:t>
      </w:r>
      <w:r>
        <w:rPr>
          <w:color w:val="0E101A"/>
        </w:rPr>
        <w:t>principles that I have learned over the eight weeks of this course are intentionality, keeping balance, and prioritizing.</w:t>
      </w:r>
    </w:p>
    <w:p w14:paraId="6F1B655C" w14:textId="77777777" w:rsidR="00E67F0B" w:rsidRDefault="00E67F0B" w:rsidP="00E67F0B">
      <w:pPr>
        <w:pStyle w:val="NormalWeb"/>
        <w:spacing w:before="0" w:beforeAutospacing="0" w:after="0" w:afterAutospacing="0"/>
        <w:jc w:val="center"/>
        <w:rPr>
          <w:color w:val="0E101A"/>
        </w:rPr>
      </w:pPr>
      <w:r>
        <w:rPr>
          <w:rStyle w:val="Strong"/>
          <w:color w:val="0E101A"/>
        </w:rPr>
        <w:t>Intentionality</w:t>
      </w:r>
    </w:p>
    <w:p w14:paraId="1A0F960C" w14:textId="6FABFE42" w:rsidR="00E67F0B" w:rsidRDefault="00E67F0B" w:rsidP="00E67F0B">
      <w:pPr>
        <w:pStyle w:val="NormalWeb"/>
        <w:spacing w:before="0" w:beforeAutospacing="0" w:after="0" w:afterAutospacing="0"/>
      </w:pPr>
      <w:r>
        <w:rPr>
          <w:color w:val="0E101A"/>
        </w:rPr>
        <w:t xml:space="preserve">In my humble views, if we were to circumspectly </w:t>
      </w:r>
      <w:r>
        <w:rPr>
          <w:color w:val="0E101A"/>
        </w:rPr>
        <w:t>dissect</w:t>
      </w:r>
      <w:r>
        <w:rPr>
          <w:color w:val="0E101A"/>
        </w:rPr>
        <w:t xml:space="preserve"> our youth ministries, we would not deny that intentionality has been lacking. Whether we are discussing partnering with parents, discipling youths, or sharing the gospel with the unchurched youth, we are at fault. If in doubt, pay attention to Mark Devries research. In this research, he notes, “Equipping parents for their work as the primary nurturers of their children’s faith has been an essentially untapped resource in youth ministry.</w:t>
      </w:r>
      <w:r>
        <w:rPr>
          <w:rStyle w:val="FootnoteReference"/>
        </w:rPr>
        <w:footnoteReference w:id="1"/>
      </w:r>
      <w:r>
        <w:t xml:space="preserve"> </w:t>
      </w:r>
    </w:p>
    <w:p w14:paraId="3CCC54D7" w14:textId="406C6947" w:rsidR="00E67F0B" w:rsidRDefault="00E67F0B" w:rsidP="00E67F0B">
      <w:pPr>
        <w:pStyle w:val="NormalWeb"/>
        <w:spacing w:before="0" w:beforeAutospacing="0" w:after="0" w:afterAutospacing="0"/>
        <w:rPr>
          <w:color w:val="0E101A"/>
        </w:rPr>
      </w:pPr>
      <w:r>
        <w:rPr>
          <w:color w:val="0E101A"/>
        </w:rPr>
        <w:t>Throughout this course, I have realized that to integrate the youth ministry in the home and at church, I need to be intentional. Being intentional means that I can think through what I want to do with young people such that I will come up with a clear and concise vision for the youth ministry. By casting the vision, training, and sending out volunteers (which include parents), I will have managed to do so.</w:t>
      </w:r>
    </w:p>
    <w:p w14:paraId="05DF7D99" w14:textId="77777777" w:rsidR="00E67F0B" w:rsidRDefault="00E67F0B" w:rsidP="00E67F0B">
      <w:pPr>
        <w:pStyle w:val="NormalWeb"/>
        <w:spacing w:before="0" w:beforeAutospacing="0" w:after="0" w:afterAutospacing="0"/>
        <w:jc w:val="center"/>
        <w:rPr>
          <w:color w:val="0E101A"/>
        </w:rPr>
      </w:pPr>
      <w:r>
        <w:rPr>
          <w:rStyle w:val="Strong"/>
          <w:color w:val="0E101A"/>
        </w:rPr>
        <w:t>Keeping balance</w:t>
      </w:r>
    </w:p>
    <w:p w14:paraId="69E2009D" w14:textId="521D880F" w:rsidR="00E67F0B" w:rsidRDefault="00E67F0B" w:rsidP="00E67F0B">
      <w:pPr>
        <w:pStyle w:val="NormalWeb"/>
        <w:spacing w:before="0" w:beforeAutospacing="0" w:after="0" w:afterAutospacing="0"/>
        <w:rPr>
          <w:color w:val="0E101A"/>
        </w:rPr>
      </w:pPr>
      <w:r>
        <w:rPr>
          <w:color w:val="0E101A"/>
        </w:rPr>
        <w:t xml:space="preserve">The second principle I have learned is keeping balance. As a youth minister, I always find myself giving more attention to some things to the detriment of others. In the last twenty months I have been in school, I found myself only thinking about school and work. As a result, my wife felt a little lonely. It helped neither that her </w:t>
      </w:r>
      <w:r>
        <w:rPr>
          <w:color w:val="0E101A"/>
        </w:rPr>
        <w:t>other parents</w:t>
      </w:r>
      <w:r>
        <w:rPr>
          <w:color w:val="0E101A"/>
        </w:rPr>
        <w:t xml:space="preserve"> live across the ocean. But as I went through module six, I got the encouragement to write down practical and specific things we can do as a </w:t>
      </w:r>
      <w:r>
        <w:rPr>
          <w:color w:val="0E101A"/>
        </w:rPr>
        <w:t>couple</w:t>
      </w:r>
      <w:r>
        <w:rPr>
          <w:color w:val="0E101A"/>
        </w:rPr>
        <w:t xml:space="preserve"> to stay close. Holding the discussion of work-life balance with my wife was a pure </w:t>
      </w:r>
      <w:r w:rsidR="00495069">
        <w:rPr>
          <w:color w:val="0E101A"/>
        </w:rPr>
        <w:t>blessing</w:t>
      </w:r>
      <w:r>
        <w:rPr>
          <w:color w:val="0E101A"/>
        </w:rPr>
        <w:t xml:space="preserve">. As I finish this class, I am happy that </w:t>
      </w:r>
      <w:r w:rsidR="00495069">
        <w:rPr>
          <w:color w:val="0E101A"/>
        </w:rPr>
        <w:t xml:space="preserve">it helped us quench </w:t>
      </w:r>
      <w:r>
        <w:rPr>
          <w:color w:val="0E101A"/>
        </w:rPr>
        <w:t xml:space="preserve">the resentment </w:t>
      </w:r>
      <w:r w:rsidR="00495069">
        <w:rPr>
          <w:color w:val="0E101A"/>
        </w:rPr>
        <w:t>that had cropped in.</w:t>
      </w:r>
    </w:p>
    <w:p w14:paraId="1E3E836B" w14:textId="77777777" w:rsidR="00E67F0B" w:rsidRDefault="00E67F0B" w:rsidP="00E67F0B">
      <w:pPr>
        <w:pStyle w:val="NormalWeb"/>
        <w:spacing w:before="0" w:beforeAutospacing="0" w:after="0" w:afterAutospacing="0"/>
        <w:jc w:val="center"/>
        <w:rPr>
          <w:color w:val="0E101A"/>
        </w:rPr>
      </w:pPr>
      <w:r>
        <w:rPr>
          <w:rStyle w:val="Strong"/>
          <w:color w:val="0E101A"/>
        </w:rPr>
        <w:t>Prioritizing</w:t>
      </w:r>
    </w:p>
    <w:p w14:paraId="5F44676D" w14:textId="35AB839A" w:rsidR="00E67F0B" w:rsidRDefault="00E67F0B" w:rsidP="00E67F0B">
      <w:pPr>
        <w:pStyle w:val="NormalWeb"/>
        <w:spacing w:before="0" w:beforeAutospacing="0" w:after="0" w:afterAutospacing="0"/>
        <w:rPr>
          <w:color w:val="0E101A"/>
        </w:rPr>
      </w:pPr>
      <w:r>
        <w:rPr>
          <w:color w:val="0E101A"/>
        </w:rPr>
        <w:t>The final principle I learned from this course is prioritizing. I liked what Dan Burrell said</w:t>
      </w:r>
      <w:r w:rsidR="00495069">
        <w:rPr>
          <w:color w:val="0E101A"/>
        </w:rPr>
        <w:t xml:space="preserve"> that</w:t>
      </w:r>
      <w:r>
        <w:rPr>
          <w:color w:val="0E101A"/>
        </w:rPr>
        <w:t xml:space="preserve"> we should not push the important to the side because of the urgent.</w:t>
      </w:r>
      <w:r>
        <w:rPr>
          <w:rStyle w:val="FootnoteReference"/>
        </w:rPr>
        <w:footnoteReference w:id="2"/>
      </w:r>
      <w:r>
        <w:rPr>
          <w:color w:val="0E101A"/>
        </w:rPr>
        <w:t> I have to admit that there are many times that I have just thought ministry is all about putting out fires. For instance, I have had to work a couple of times during my vacation days because I needed to sort out something. The problem with that is that I did it at the expense of family time. Th</w:t>
      </w:r>
      <w:r w:rsidR="00495069">
        <w:rPr>
          <w:color w:val="0E101A"/>
        </w:rPr>
        <w:t>e</w:t>
      </w:r>
      <w:r>
        <w:rPr>
          <w:color w:val="0E101A"/>
        </w:rPr>
        <w:t xml:space="preserve"> course content on prioritizing roles and responsibilities gave me a new perspective. Instead of having to come out of my vacation days, how about I trust others with my responsibilities? How about I delegate my roles?</w:t>
      </w:r>
    </w:p>
    <w:p w14:paraId="021A0475" w14:textId="77777777" w:rsidR="00E67F0B" w:rsidRDefault="00E67F0B"/>
    <w:p w14:paraId="47DE328A" w14:textId="77777777" w:rsidR="00E67F0B" w:rsidRDefault="00E67F0B"/>
    <w:p w14:paraId="5B718C65" w14:textId="77777777" w:rsidR="0025733A" w:rsidRDefault="0025733A"/>
    <w:p w14:paraId="796334BA" w14:textId="77777777" w:rsidR="00C16244" w:rsidRDefault="00C16244"/>
    <w:p w14:paraId="512B2E0C" w14:textId="77777777" w:rsidR="00C16244" w:rsidRDefault="00C16244"/>
    <w:p w14:paraId="6388FB95" w14:textId="77777777" w:rsidR="00C16244" w:rsidRDefault="00C16244"/>
    <w:sectPr w:rsidR="00C162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3010F" w14:textId="77777777" w:rsidR="0073541B" w:rsidRDefault="0073541B" w:rsidP="00C95902">
      <w:pPr>
        <w:spacing w:after="0" w:line="240" w:lineRule="auto"/>
      </w:pPr>
      <w:r>
        <w:separator/>
      </w:r>
    </w:p>
  </w:endnote>
  <w:endnote w:type="continuationSeparator" w:id="0">
    <w:p w14:paraId="092B559E" w14:textId="77777777" w:rsidR="0073541B" w:rsidRDefault="0073541B" w:rsidP="00C95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34BB8" w14:textId="77777777" w:rsidR="0073541B" w:rsidRDefault="0073541B" w:rsidP="00C95902">
      <w:pPr>
        <w:spacing w:after="0" w:line="240" w:lineRule="auto"/>
      </w:pPr>
      <w:r>
        <w:separator/>
      </w:r>
    </w:p>
  </w:footnote>
  <w:footnote w:type="continuationSeparator" w:id="0">
    <w:p w14:paraId="485E484E" w14:textId="77777777" w:rsidR="0073541B" w:rsidRDefault="0073541B" w:rsidP="00C95902">
      <w:pPr>
        <w:spacing w:after="0" w:line="240" w:lineRule="auto"/>
      </w:pPr>
      <w:r>
        <w:continuationSeparator/>
      </w:r>
    </w:p>
  </w:footnote>
  <w:footnote w:id="1">
    <w:p w14:paraId="5D4A8686" w14:textId="77777777" w:rsidR="00E67F0B" w:rsidRPr="006414C7" w:rsidRDefault="00E67F0B" w:rsidP="00E67F0B">
      <w:pPr>
        <w:pStyle w:val="FootnoteText"/>
        <w:ind w:firstLine="720"/>
        <w:rPr>
          <w:rFonts w:asciiTheme="majorBidi" w:hAnsiTheme="majorBidi" w:cstheme="majorBidi"/>
        </w:rPr>
      </w:pPr>
      <w:r>
        <w:rPr>
          <w:rStyle w:val="FootnoteReference"/>
        </w:rPr>
        <w:footnoteRef/>
      </w:r>
      <w:r>
        <w:t xml:space="preserve"> </w:t>
      </w:r>
      <w:bookmarkStart w:id="0" w:name="_Hlk102583309"/>
      <w:r w:rsidRPr="00C95902">
        <w:rPr>
          <w:rFonts w:asciiTheme="majorBidi" w:eastAsia="Times New Roman" w:hAnsiTheme="majorBidi" w:cstheme="majorBidi"/>
          <w:lang w:bidi="he-IL"/>
        </w:rPr>
        <w:t xml:space="preserve">Mark DeVries, </w:t>
      </w:r>
      <w:hyperlink r:id="rId1" w:history="1">
        <w:r w:rsidRPr="00C95902">
          <w:rPr>
            <w:rFonts w:asciiTheme="majorBidi" w:eastAsia="Times New Roman" w:hAnsiTheme="majorBidi" w:cstheme="majorBidi"/>
            <w:i/>
            <w:iCs/>
            <w:lang w:bidi="he-IL"/>
          </w:rPr>
          <w:t>Family-Based Youth Ministry</w:t>
        </w:r>
      </w:hyperlink>
      <w:r w:rsidRPr="00C95902">
        <w:rPr>
          <w:rFonts w:asciiTheme="majorBidi" w:eastAsia="Times New Roman" w:hAnsiTheme="majorBidi" w:cstheme="majorBidi"/>
          <w:lang w:bidi="he-IL"/>
        </w:rPr>
        <w:t xml:space="preserve"> (</w:t>
      </w:r>
      <w:r w:rsidRPr="006414C7">
        <w:rPr>
          <w:rFonts w:asciiTheme="majorBidi" w:eastAsia="Times New Roman" w:hAnsiTheme="majorBidi" w:cstheme="majorBidi"/>
          <w:lang w:bidi="he-IL"/>
        </w:rPr>
        <w:t xml:space="preserve">Downers Grove, IL: </w:t>
      </w:r>
      <w:r w:rsidRPr="00C95902">
        <w:rPr>
          <w:rFonts w:asciiTheme="majorBidi" w:eastAsia="Times New Roman" w:hAnsiTheme="majorBidi" w:cstheme="majorBidi"/>
          <w:lang w:bidi="he-IL"/>
        </w:rPr>
        <w:t>InterVarsity Press Academic, 2017), 104</w:t>
      </w:r>
      <w:r w:rsidRPr="006414C7">
        <w:rPr>
          <w:rFonts w:asciiTheme="majorBidi" w:eastAsia="Times New Roman" w:hAnsiTheme="majorBidi" w:cstheme="majorBidi"/>
          <w:lang w:bidi="he-IL"/>
        </w:rPr>
        <w:t>.</w:t>
      </w:r>
    </w:p>
    <w:bookmarkEnd w:id="0"/>
  </w:footnote>
  <w:footnote w:id="2">
    <w:p w14:paraId="7AC3142F" w14:textId="77777777" w:rsidR="00E67F0B" w:rsidRDefault="00E67F0B" w:rsidP="00E67F0B">
      <w:pPr>
        <w:pStyle w:val="FootnoteText"/>
        <w:ind w:firstLine="720"/>
      </w:pPr>
      <w:r w:rsidRPr="006414C7">
        <w:rPr>
          <w:rStyle w:val="FootnoteReference"/>
          <w:rFonts w:asciiTheme="majorBidi" w:hAnsiTheme="majorBidi" w:cstheme="majorBidi"/>
        </w:rPr>
        <w:footnoteRef/>
      </w:r>
      <w:r w:rsidRPr="006414C7">
        <w:rPr>
          <w:rFonts w:asciiTheme="majorBidi" w:hAnsiTheme="majorBidi" w:cstheme="majorBidi"/>
        </w:rPr>
        <w:t xml:space="preserve"> </w:t>
      </w:r>
      <w:bookmarkStart w:id="1" w:name="_Hlk102624215"/>
      <w:r w:rsidRPr="006414C7">
        <w:rPr>
          <w:rFonts w:asciiTheme="majorBidi" w:hAnsiTheme="majorBidi" w:cstheme="majorBidi"/>
        </w:rPr>
        <w:t>Dan Burell, “Thinking Proactively about Ministry Messiness” (Course Video on YOUT 615 at Liberty University, Lynchburg, VA, May 3, 2022).</w:t>
      </w:r>
      <w:bookmarkEnd w:id="1"/>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244"/>
    <w:rsid w:val="000348A9"/>
    <w:rsid w:val="00134450"/>
    <w:rsid w:val="001A4234"/>
    <w:rsid w:val="001E0A9C"/>
    <w:rsid w:val="00200221"/>
    <w:rsid w:val="0020285E"/>
    <w:rsid w:val="0025733A"/>
    <w:rsid w:val="003F7DAE"/>
    <w:rsid w:val="004233A3"/>
    <w:rsid w:val="00495069"/>
    <w:rsid w:val="00547E81"/>
    <w:rsid w:val="005C153D"/>
    <w:rsid w:val="00640AD4"/>
    <w:rsid w:val="006414C7"/>
    <w:rsid w:val="00695324"/>
    <w:rsid w:val="006F315A"/>
    <w:rsid w:val="0073541B"/>
    <w:rsid w:val="007E1347"/>
    <w:rsid w:val="009021D7"/>
    <w:rsid w:val="009A1095"/>
    <w:rsid w:val="009B58A7"/>
    <w:rsid w:val="009E05E4"/>
    <w:rsid w:val="00B151EA"/>
    <w:rsid w:val="00B949AC"/>
    <w:rsid w:val="00C16244"/>
    <w:rsid w:val="00C95902"/>
    <w:rsid w:val="00E67F0B"/>
    <w:rsid w:val="00EB3E48"/>
    <w:rsid w:val="00F6739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91E0B"/>
  <w15:chartTrackingRefBased/>
  <w15:docId w15:val="{965FC352-EF1D-4EFF-BC26-0FAE99357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EB3E4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B3E4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semiHidden/>
    <w:unhideWhenUsed/>
    <w:rsid w:val="00C95902"/>
    <w:rPr>
      <w:color w:val="0000FF"/>
      <w:u w:val="single"/>
    </w:rPr>
  </w:style>
  <w:style w:type="paragraph" w:styleId="FootnoteText">
    <w:name w:val="footnote text"/>
    <w:basedOn w:val="Normal"/>
    <w:link w:val="FootnoteTextChar"/>
    <w:uiPriority w:val="99"/>
    <w:semiHidden/>
    <w:unhideWhenUsed/>
    <w:rsid w:val="00C9590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5902"/>
    <w:rPr>
      <w:sz w:val="20"/>
      <w:szCs w:val="20"/>
    </w:rPr>
  </w:style>
  <w:style w:type="character" w:styleId="FootnoteReference">
    <w:name w:val="footnote reference"/>
    <w:basedOn w:val="DefaultParagraphFont"/>
    <w:uiPriority w:val="99"/>
    <w:semiHidden/>
    <w:unhideWhenUsed/>
    <w:rsid w:val="00C95902"/>
    <w:rPr>
      <w:vertAlign w:val="superscript"/>
    </w:rPr>
  </w:style>
  <w:style w:type="paragraph" w:styleId="NormalWeb">
    <w:name w:val="Normal (Web)"/>
    <w:basedOn w:val="Normal"/>
    <w:uiPriority w:val="99"/>
    <w:semiHidden/>
    <w:unhideWhenUsed/>
    <w:rsid w:val="00E67F0B"/>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Strong">
    <w:name w:val="Strong"/>
    <w:basedOn w:val="DefaultParagraphFont"/>
    <w:uiPriority w:val="22"/>
    <w:qFormat/>
    <w:rsid w:val="00E67F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014617">
      <w:bodyDiv w:val="1"/>
      <w:marLeft w:val="0"/>
      <w:marRight w:val="0"/>
      <w:marTop w:val="0"/>
      <w:marBottom w:val="0"/>
      <w:divBdr>
        <w:top w:val="none" w:sz="0" w:space="0" w:color="auto"/>
        <w:left w:val="none" w:sz="0" w:space="0" w:color="auto"/>
        <w:bottom w:val="none" w:sz="0" w:space="0" w:color="auto"/>
        <w:right w:val="none" w:sz="0" w:space="0" w:color="auto"/>
      </w:divBdr>
    </w:div>
    <w:div w:id="1723597680">
      <w:bodyDiv w:val="1"/>
      <w:marLeft w:val="0"/>
      <w:marRight w:val="0"/>
      <w:marTop w:val="0"/>
      <w:marBottom w:val="0"/>
      <w:divBdr>
        <w:top w:val="none" w:sz="0" w:space="0" w:color="auto"/>
        <w:left w:val="none" w:sz="0" w:space="0" w:color="auto"/>
        <w:bottom w:val="none" w:sz="0" w:space="0" w:color="auto"/>
        <w:right w:val="none" w:sz="0" w:space="0" w:color="auto"/>
      </w:divBdr>
      <w:divsChild>
        <w:div w:id="1435245029">
          <w:marLeft w:val="0"/>
          <w:marRight w:val="0"/>
          <w:marTop w:val="0"/>
          <w:marBottom w:val="0"/>
          <w:divBdr>
            <w:top w:val="none" w:sz="0" w:space="0" w:color="auto"/>
            <w:left w:val="none" w:sz="0" w:space="0" w:color="auto"/>
            <w:bottom w:val="none" w:sz="0" w:space="0" w:color="auto"/>
            <w:right w:val="none" w:sz="0" w:space="0" w:color="auto"/>
          </w:divBdr>
        </w:div>
        <w:div w:id="19666909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ref.ly/res/LLS:WS_7DC30BD6153D49F9B402107CA1931F2B/2021-10-04T14:24:08Z/194810?len=1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3A5193B-51DA-4205-B4AB-0BD6C6C6F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2</Pages>
  <Words>410</Words>
  <Characters>2342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6</cp:revision>
  <dcterms:created xsi:type="dcterms:W3CDTF">2022-05-04T10:24:00Z</dcterms:created>
  <dcterms:modified xsi:type="dcterms:W3CDTF">2022-05-06T23:58:00Z</dcterms:modified>
</cp:coreProperties>
</file>